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20" w:rsidRPr="0093628A" w:rsidRDefault="00F05420" w:rsidP="00F054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28A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F05420" w:rsidRPr="0093628A" w:rsidRDefault="00F05420" w:rsidP="00F054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20"/>
        <w:gridCol w:w="1721"/>
      </w:tblGrid>
      <w:tr w:rsidR="00F05420" w:rsidRPr="0093628A" w:rsidTr="009428D4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200466" w:rsidP="002004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 w:rsidR="00B87182"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F05420">
              <w:rPr>
                <w:rFonts w:ascii="Times New Roman" w:hAnsi="Times New Roman" w:cs="Times New Roman"/>
                <w:b/>
                <w:sz w:val="28"/>
                <w:szCs w:val="28"/>
              </w:rPr>
              <w:t>.202</w:t>
            </w:r>
            <w:r w:rsidR="00B8718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200466" w:rsidRDefault="00200466" w:rsidP="009428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0" w:rsidRPr="0093628A" w:rsidRDefault="00F05420" w:rsidP="0020046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200466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B8718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200466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bookmarkStart w:id="0" w:name="_GoBack"/>
            <w:bookmarkEnd w:id="0"/>
            <w:r w:rsidRPr="0093628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ГРАЖДАНЦЕВСКОГО СЕЛЬСОВЕТА</w:t>
      </w: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Сотой сессии</w:t>
      </w: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10.02.2025                               с. Гражданцево                                              № 1</w:t>
      </w:r>
    </w:p>
    <w:p w:rsidR="00200466" w:rsidRDefault="00200466" w:rsidP="00200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200466" w:rsidRDefault="00200466" w:rsidP="00200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Совета депутатов Гражданцевского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29.09.2021 № 1 </w:t>
      </w:r>
    </w:p>
    <w:p w:rsidR="00200466" w:rsidRDefault="00200466" w:rsidP="00200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связи с протестом № 13-315в-2021 от 30.01.2025 Прокуратуры Северного района Новосибирской области   на решение Совета депутатов Гражданцевского сельсовета Северного района Новосибирской области от 29.09.2021 № 1 «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Об утверждении Положения о </w:t>
      </w:r>
      <w:bookmarkStart w:id="1" w:name="_Hlk73706793"/>
      <w:r>
        <w:rPr>
          <w:rFonts w:ascii="Times New Roman" w:eastAsia="Times New Roman" w:hAnsi="Times New Roman" w:cs="Times New Roman"/>
          <w:sz w:val="28"/>
          <w:szCs w:val="20"/>
        </w:rPr>
        <w:t>муниципальном жилищном контроле</w:t>
      </w:r>
      <w:bookmarkEnd w:id="1"/>
      <w:r>
        <w:rPr>
          <w:rFonts w:ascii="Times New Roman" w:eastAsia="Times New Roman" w:hAnsi="Times New Roman" w:cs="Times New Roman"/>
          <w:sz w:val="28"/>
          <w:szCs w:val="20"/>
        </w:rPr>
        <w:t xml:space="preserve"> на территории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Гражданцевского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 в целях приведения в соответствие с нормами законодательства Российской Федерации, Уставом сельского поселения Гражданцевского сельсовета Северного муниципального района Новосибирской области, Совет депутатов Гражданцевского сельсовета Северного района Новосибирской области</w:t>
      </w:r>
    </w:p>
    <w:p w:rsidR="00200466" w:rsidRDefault="00200466" w:rsidP="00200466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/>
          <w:bCs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200466" w:rsidRDefault="00200466" w:rsidP="00200466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Внести в решение Совета депутатов Гражданцевского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29.09.2021 № 1 «</w:t>
      </w:r>
      <w:r>
        <w:rPr>
          <w:rFonts w:ascii="Times New Roman" w:eastAsia="Times New Roman" w:hAnsi="Times New Roman" w:cs="Times New Roman"/>
          <w:sz w:val="28"/>
          <w:szCs w:val="20"/>
        </w:rPr>
        <w:t>Об утверждении Положения о муниципальном жилищном контроле на территории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</w:rPr>
        <w:t>Гражданцевского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(с внесенными изменениями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Гражданцевского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03.03.2022 № 2)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следующие изменения:</w:t>
      </w:r>
    </w:p>
    <w:p w:rsidR="00200466" w:rsidRDefault="00200466" w:rsidP="00200466">
      <w:pPr>
        <w:spacing w:after="0" w:line="240" w:lineRule="auto"/>
        <w:ind w:firstLine="851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1.1. в пункт 48 Положения изложить в следующей редакции: «48. До 31 декабря 2025 года подготовка администрацией Гражданцевского сельсовета в ходе осуществления вида муниципального контроля документов, информирование контролируемых лиц о совершаемых Главой Гражданцевского сельсовета Северного района Новосибирской области, действиях и принимаемых решениях, обмен документами и сведениями с контролируемыми лицами осуществляется на бумажном носителе».</w:t>
      </w:r>
    </w:p>
    <w:p w:rsidR="00200466" w:rsidRDefault="00200466" w:rsidP="00200466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2. Опубликовать настоящее решение в периодическом печатном издании «Вестник Гражданцевского сельсовета»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 официальном сайте администрации Гражданцевского сельсовета Северного района Новосибирской области.</w:t>
      </w:r>
    </w:p>
    <w:p w:rsidR="00200466" w:rsidRDefault="00200466" w:rsidP="0020046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3. Настоящее решение вступает в силу со дня его опубликования.</w:t>
      </w:r>
    </w:p>
    <w:p w:rsidR="00200466" w:rsidRDefault="00200466" w:rsidP="0020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>
        <w:rPr>
          <w:rFonts w:ascii="Times New Roman" w:hAnsi="Times New Roman" w:cs="Times New Roman"/>
          <w:sz w:val="28"/>
          <w:szCs w:val="28"/>
        </w:rPr>
        <w:tab/>
        <w:t>Глава Гражданцевского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00466" w:rsidRDefault="00200466" w:rsidP="0020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Гражданцевского сельсовета         Северного района        </w:t>
      </w:r>
    </w:p>
    <w:p w:rsidR="00200466" w:rsidRDefault="00200466" w:rsidP="0020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Новосибирской области</w:t>
      </w:r>
    </w:p>
    <w:p w:rsidR="00200466" w:rsidRDefault="00200466" w:rsidP="00200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00466" w:rsidRDefault="00200466" w:rsidP="00200466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А.И. Теплинский                                                М.В. Аверченко</w:t>
      </w:r>
    </w:p>
    <w:p w:rsidR="00200466" w:rsidRDefault="00200466" w:rsidP="002004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0466" w:rsidRDefault="00200466" w:rsidP="00200466">
      <w:pPr>
        <w:spacing w:after="0" w:line="240" w:lineRule="auto"/>
        <w:ind w:right="524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7C9" w:rsidRPr="00200466" w:rsidRDefault="008307C9" w:rsidP="00200466">
      <w:pPr>
        <w:pStyle w:val="a8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8307C9" w:rsidRPr="00200466" w:rsidSect="00B87182"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004" w:rsidRDefault="00D43004" w:rsidP="00DA12BF">
      <w:pPr>
        <w:spacing w:after="0" w:line="240" w:lineRule="auto"/>
      </w:pPr>
      <w:r>
        <w:separator/>
      </w:r>
    </w:p>
  </w:endnote>
  <w:endnote w:type="continuationSeparator" w:id="0">
    <w:p w:rsidR="00D43004" w:rsidRDefault="00D43004" w:rsidP="00DA1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004" w:rsidRDefault="00D43004" w:rsidP="00DA12BF">
      <w:pPr>
        <w:spacing w:after="0" w:line="240" w:lineRule="auto"/>
      </w:pPr>
      <w:r>
        <w:separator/>
      </w:r>
    </w:p>
  </w:footnote>
  <w:footnote w:type="continuationSeparator" w:id="0">
    <w:p w:rsidR="00D43004" w:rsidRDefault="00D43004" w:rsidP="00DA1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54CF"/>
    <w:multiLevelType w:val="hybridMultilevel"/>
    <w:tmpl w:val="BD8E66F8"/>
    <w:lvl w:ilvl="0" w:tplc="A432A124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4426EA6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3DFA337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741E189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5008A26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FC0D66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26686E4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17A41A6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EE782BF0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A3551"/>
    <w:multiLevelType w:val="hybridMultilevel"/>
    <w:tmpl w:val="46EE87FE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94983"/>
    <w:multiLevelType w:val="hybridMultilevel"/>
    <w:tmpl w:val="F06043F4"/>
    <w:lvl w:ilvl="0" w:tplc="BD98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A3E3C"/>
    <w:multiLevelType w:val="multilevel"/>
    <w:tmpl w:val="66AA053C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4980"/>
        </w:tabs>
        <w:ind w:left="4980" w:hanging="108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625"/>
        </w:tabs>
        <w:ind w:left="862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4">
    <w:nsid w:val="561779B1"/>
    <w:multiLevelType w:val="hybridMultilevel"/>
    <w:tmpl w:val="EAA20250"/>
    <w:lvl w:ilvl="0" w:tplc="FFFFFFFF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1B240F6"/>
    <w:multiLevelType w:val="multilevel"/>
    <w:tmpl w:val="CB5C357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</w:lvl>
  </w:abstractNum>
  <w:abstractNum w:abstractNumId="7">
    <w:nsid w:val="6A94776D"/>
    <w:multiLevelType w:val="hybridMultilevel"/>
    <w:tmpl w:val="3E0CDFB6"/>
    <w:lvl w:ilvl="0" w:tplc="4A1686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35096"/>
    <w:multiLevelType w:val="multilevel"/>
    <w:tmpl w:val="1BD65EE0"/>
    <w:lvl w:ilvl="0">
      <w:start w:val="1"/>
      <w:numFmt w:val="decimal"/>
      <w:lvlText w:val="%1."/>
      <w:lvlJc w:val="left"/>
      <w:pPr>
        <w:ind w:left="510" w:hanging="360"/>
      </w:pPr>
      <w:rPr>
        <w:rFonts w:asciiTheme="minorHAnsi" w:eastAsiaTheme="minorHAnsi" w:hAnsiTheme="minorHAnsi" w:cstheme="minorBidi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9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59E7"/>
    <w:rsid w:val="00077859"/>
    <w:rsid w:val="000926FD"/>
    <w:rsid w:val="000C6ADD"/>
    <w:rsid w:val="001250DA"/>
    <w:rsid w:val="00130B54"/>
    <w:rsid w:val="001E68B2"/>
    <w:rsid w:val="001F5112"/>
    <w:rsid w:val="00200466"/>
    <w:rsid w:val="00215CCB"/>
    <w:rsid w:val="0022144A"/>
    <w:rsid w:val="00285317"/>
    <w:rsid w:val="002856AB"/>
    <w:rsid w:val="002C6F9A"/>
    <w:rsid w:val="002E6666"/>
    <w:rsid w:val="003216A7"/>
    <w:rsid w:val="003737AC"/>
    <w:rsid w:val="0047223F"/>
    <w:rsid w:val="004B4867"/>
    <w:rsid w:val="005025A7"/>
    <w:rsid w:val="00502A13"/>
    <w:rsid w:val="005C36C3"/>
    <w:rsid w:val="006255CB"/>
    <w:rsid w:val="00653DA3"/>
    <w:rsid w:val="006D489D"/>
    <w:rsid w:val="006E51A3"/>
    <w:rsid w:val="00713FCE"/>
    <w:rsid w:val="00756DBA"/>
    <w:rsid w:val="007650E7"/>
    <w:rsid w:val="007A0315"/>
    <w:rsid w:val="007A7C34"/>
    <w:rsid w:val="008307C9"/>
    <w:rsid w:val="0087576A"/>
    <w:rsid w:val="008A5C32"/>
    <w:rsid w:val="008F72DD"/>
    <w:rsid w:val="0093628A"/>
    <w:rsid w:val="00936F4A"/>
    <w:rsid w:val="009403DD"/>
    <w:rsid w:val="00966C20"/>
    <w:rsid w:val="00974E3A"/>
    <w:rsid w:val="009E484C"/>
    <w:rsid w:val="00AE4CCB"/>
    <w:rsid w:val="00AF444E"/>
    <w:rsid w:val="00B45C54"/>
    <w:rsid w:val="00B559E7"/>
    <w:rsid w:val="00B73814"/>
    <w:rsid w:val="00B87182"/>
    <w:rsid w:val="00BA1B1C"/>
    <w:rsid w:val="00BC59CD"/>
    <w:rsid w:val="00C25358"/>
    <w:rsid w:val="00C262D7"/>
    <w:rsid w:val="00C64046"/>
    <w:rsid w:val="00CB5DD0"/>
    <w:rsid w:val="00CC491C"/>
    <w:rsid w:val="00D12565"/>
    <w:rsid w:val="00D35C8A"/>
    <w:rsid w:val="00D3642F"/>
    <w:rsid w:val="00D43004"/>
    <w:rsid w:val="00D81FC3"/>
    <w:rsid w:val="00DA12BF"/>
    <w:rsid w:val="00DE5D36"/>
    <w:rsid w:val="00DF1B2C"/>
    <w:rsid w:val="00E0780B"/>
    <w:rsid w:val="00E10827"/>
    <w:rsid w:val="00E50DBF"/>
    <w:rsid w:val="00E66843"/>
    <w:rsid w:val="00EB5F99"/>
    <w:rsid w:val="00EB685E"/>
    <w:rsid w:val="00F05420"/>
    <w:rsid w:val="00F409E7"/>
    <w:rsid w:val="00F80FA6"/>
    <w:rsid w:val="00FC6AD3"/>
    <w:rsid w:val="00FD7681"/>
    <w:rsid w:val="00FF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2B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C32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B55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559E7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559E7"/>
    <w:rPr>
      <w:rFonts w:eastAsiaTheme="minorHAnsi"/>
      <w:lang w:eastAsia="en-US"/>
    </w:rPr>
  </w:style>
  <w:style w:type="paragraph" w:styleId="a6">
    <w:name w:val="Body Text"/>
    <w:basedOn w:val="a"/>
    <w:link w:val="a7"/>
    <w:rsid w:val="00B559E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B559E7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aliases w:val="с интервалом,Без интервала1,No Spacing1,No Spacing"/>
    <w:basedOn w:val="a"/>
    <w:link w:val="a9"/>
    <w:uiPriority w:val="1"/>
    <w:qFormat/>
    <w:rsid w:val="00B559E7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B5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559E7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E484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502A13"/>
    <w:pPr>
      <w:suppressAutoHyphens/>
      <w:ind w:left="720"/>
      <w:contextualSpacing/>
    </w:pPr>
    <w:rPr>
      <w:rFonts w:eastAsiaTheme="minorHAnsi"/>
      <w:lang w:eastAsia="en-US"/>
    </w:rPr>
  </w:style>
  <w:style w:type="character" w:styleId="ae">
    <w:name w:val="Strong"/>
    <w:basedOn w:val="a0"/>
    <w:uiPriority w:val="22"/>
    <w:qFormat/>
    <w:rsid w:val="00966C20"/>
    <w:rPr>
      <w:b/>
      <w:bCs/>
    </w:rPr>
  </w:style>
  <w:style w:type="character" w:customStyle="1" w:styleId="a9">
    <w:name w:val="Без интервала Знак"/>
    <w:aliases w:val="с интервалом Знак,Без интервала1 Знак,No Spacing1 Знак,No Spacing Знак"/>
    <w:link w:val="a8"/>
    <w:uiPriority w:val="1"/>
    <w:locked/>
    <w:rsid w:val="00966C20"/>
    <w:rPr>
      <w:rFonts w:ascii="Cambria" w:eastAsia="Times New Roman" w:hAnsi="Cambria" w:cs="Times New Roman"/>
      <w:lang w:val="en-US" w:eastAsia="en-US" w:bidi="en-US"/>
    </w:rPr>
  </w:style>
  <w:style w:type="paragraph" w:customStyle="1" w:styleId="ConsPlusTitle">
    <w:name w:val="ConsPlusTitle"/>
    <w:rsid w:val="00966C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8A5C3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ConsPlusNormal">
    <w:name w:val="ConsPlusNormal"/>
    <w:rsid w:val="008A5C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highlightsearch4">
    <w:name w:val="highlightsearch4"/>
    <w:rsid w:val="008A5C32"/>
  </w:style>
  <w:style w:type="table" w:styleId="af">
    <w:name w:val="Table Grid"/>
    <w:basedOn w:val="a1"/>
    <w:uiPriority w:val="59"/>
    <w:rsid w:val="00D81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Emphasis"/>
    <w:uiPriority w:val="20"/>
    <w:qFormat/>
    <w:rsid w:val="00130B54"/>
    <w:rPr>
      <w:i/>
      <w:iCs/>
    </w:rPr>
  </w:style>
  <w:style w:type="paragraph" w:customStyle="1" w:styleId="11">
    <w:name w:val="Заголовок 11"/>
    <w:qFormat/>
    <w:rsid w:val="005025A7"/>
    <w:pPr>
      <w:keepNext/>
      <w:numPr>
        <w:numId w:val="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5025A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7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0D51-628E-4092-A205-16032B79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ASRock</cp:lastModifiedBy>
  <cp:revision>61</cp:revision>
  <cp:lastPrinted>2024-12-03T08:12:00Z</cp:lastPrinted>
  <dcterms:created xsi:type="dcterms:W3CDTF">2022-04-26T03:12:00Z</dcterms:created>
  <dcterms:modified xsi:type="dcterms:W3CDTF">2025-04-14T07:26:00Z</dcterms:modified>
</cp:coreProperties>
</file>