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B9" w:rsidRPr="0090612D" w:rsidRDefault="00C42CB9" w:rsidP="00C42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>Отчётный доклад Главы Гражданцевского сельсовета Северного района Новосибирской области за 201</w:t>
      </w:r>
      <w:r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</w:rPr>
        <w:t xml:space="preserve"> год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состав Гражданцевского сельсовета входит 3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пункта: село Гражданцево, деревня Ударник, деревня Малиновка. Во всех трех населе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 560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с. Гражданцево проживает – 325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ловек, в д. Ударник – 213 человек, в д. Малиновка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человек.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 196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хозяйств, в т.ч. в с. Гражданцево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хозяйств,  в д. Ударник –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  хозяйств, в д. Малиновка – 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каждым годом населен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уменьш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примерно на 10-20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население стареет, молодежь не остается в связи с отсутствием рабочих мест и перспектив на будущее, за последние 3 года на территорию муниципального образования никто не приезжает с ц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лью поселения, в основном идет отток населения.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Население трудоспособного возраста составляет 344 человек, в том числе мужчин 196 человек, женщин 148 человек, пенсионеров 122  человека, детей от 0 до 15 лет – 97 человек. Из лиц трудос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пособного возраста работают – 192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индивидуальных предпринимателей – 3 человека, заняты другими видами деятельности - 148 человек (в основном в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жетной сфере), не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ботают - 178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 состоят на учете в центре занятости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родилось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 (1 девочка 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  мальчика), умерло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женщин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мужчины), 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пенсионер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 труд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способном возрасте.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прибыло на территорию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убыло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Население муниципального образования уменьшилось за счет миграции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подворного обхода на территории сельсовета в личных подсо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ных хозяйствах жителей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имеется: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КРС – 59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 6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г.), в том числе коров – 34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виней – 299 гол. (на 23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ловы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г.), овец – 91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17 голов меньше,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коз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 (на 1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г.), 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шади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ы больше, чем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 птицы 525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на территории сельсовета расположены: сельскохозяйс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 предприятие СПК «Гражданцевский», одна средняя школа (МКОУ Гражданцевская средняя школа), один сельский клуб (МКУК «Гражданце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СДК), две библиотеки, два фельдшерско-акушерских пункта, МУП «ЖКХ Гражданцевское», осуществляют торговую деятельность два магазина ИП </w:t>
      </w:r>
      <w:proofErr w:type="spell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Бакуна</w:t>
      </w:r>
      <w:proofErr w:type="spell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И., один магазин ИП Теплинской В. П.,  отделение почты - 1.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аппарате администрации трудятся 4 человека. Созданы все условия для их работы, уютные кабинеты, необходимая оргтехника.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администрации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анцевского сельсовета, издано 93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постановлений администрации,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постановлений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 10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администрации,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Главы.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с заявлениями граждан, выдача справок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сельсовет поступило письменных обращений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Устных зая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поступило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 одно обращение не оставлено без внимания. Всем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обратившимся даны исчерпывающие устные и письменные ответы, приняты конкретные решения. В связи со сложной финансовой обстановкой не все 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веты были положительные, не все решения принимались своевременно и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ложительно.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администрации выдано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314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справки. Из них на наличие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подсобного хозяйства – 12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1, о составе семьи –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различные организации – 18, других – 2.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качественной подготовки нормативных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специалистами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скоростной интернет. Проекты решений Собр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депутатов и постановлений администрации проходят правовую экспе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тизу. </w:t>
      </w: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своевременного опубликования муниципальных правовых актов издаётся «Вестник Гражданцевского сельсовета»; подписан договор с орг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низацией, которая курирует официальный сайт муниципального образования со своевременным  отображением на нем сведений о структуре органов м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самоуправления сельского поселения, муниципальных правовых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тах, регламентирующих их деятельность; адреса и телефоны руководителей, новости о важных событиях в жизни жителей поселения.</w:t>
      </w:r>
      <w:proofErr w:type="gramEnd"/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«О порядке рассмотрения обращ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ний граждан в Российской Федерации» в администрации организован ли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приём жителей главой сельского поселения, специалистами админис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 депутатами сельского поселения. Также проводятся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лей по возникающим вопросам.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устные и письменные обращения граждан регистрируются в журнале учёта.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F77D9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СОВЕРШЕНИЕ НОТАРИАЛЬНЫХ ДЕЙСТВИЙ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органы местного самоуправления имеют право сове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нотариальных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вий. За 2016 год совершено 22 нотариальных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ствий: выдано 22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получение пенсии – 20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 распоряжение вкладом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Воинский учёт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Армия по-прежнему является «школой мужества» для большинства молод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жи, пройти которую, как считается в народе, должен каждый мужчина. На протяжении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территории Северного района проходили мер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 по призыву на военную службу. Из наших сел в ряды Российской Армии призваны: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>
        <w:rPr>
          <w:rFonts w:ascii="Times New Roman" w:eastAsia="Times New Roman" w:hAnsi="Times New Roman" w:cs="Times New Roman"/>
          <w:color w:val="E2341D"/>
          <w:sz w:val="28"/>
          <w:szCs w:val="28"/>
        </w:rPr>
        <w:t xml:space="preserve">Весенний </w:t>
      </w: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призыв:</w:t>
      </w:r>
    </w:p>
    <w:p w:rsidR="001751B0" w:rsidRDefault="001751B0" w:rsidP="001751B0">
      <w:pPr>
        <w:pStyle w:val="a4"/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Погорелов Иван Сергеевич;</w:t>
      </w:r>
    </w:p>
    <w:p w:rsidR="001751B0" w:rsidRPr="00875646" w:rsidRDefault="001751B0" w:rsidP="001751B0">
      <w:pPr>
        <w:pStyle w:val="a4"/>
        <w:numPr>
          <w:ilvl w:val="0"/>
          <w:numId w:val="4"/>
        </w:numPr>
        <w:shd w:val="clear" w:color="auto" w:fill="FFFFFF"/>
        <w:spacing w:after="0" w:line="24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Лямцев Александр Тимофеевич.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 честью и достоинством, отдав воинский долг Родине, 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году 2 человека:</w:t>
      </w:r>
    </w:p>
    <w:p w:rsidR="001751B0" w:rsidRPr="006E196F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Харитонов Георгий Викторович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Николай Николаевич.</w:t>
      </w: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Default="001751B0" w:rsidP="0017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Два призывника остались по контракту в РА:</w:t>
      </w:r>
    </w:p>
    <w:p w:rsidR="001751B0" w:rsidRDefault="001751B0" w:rsidP="001751B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Сергеевич;</w:t>
      </w:r>
    </w:p>
    <w:p w:rsidR="001751B0" w:rsidRPr="009E772E" w:rsidRDefault="001751B0" w:rsidP="001751B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Добровольский Иван Иванович.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поставлено на первоначальный учет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 юношей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 Перед постановкой все ребята были  обследованы медицинскими 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ботниками и прошли тестирование. В целом первоначальная постановка на воинский учет прошла успешно.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Всего на первичном воинском учете </w:t>
      </w:r>
      <w:r>
        <w:rPr>
          <w:rFonts w:ascii="Times New Roman" w:hAnsi="Times New Roman" w:cs="Times New Roman"/>
          <w:sz w:val="28"/>
          <w:szCs w:val="28"/>
        </w:rPr>
        <w:t>по состоянию на 01.01.2017</w:t>
      </w:r>
      <w:r w:rsidRPr="006E196F">
        <w:rPr>
          <w:rFonts w:ascii="Times New Roman" w:hAnsi="Times New Roman" w:cs="Times New Roman"/>
          <w:sz w:val="28"/>
          <w:szCs w:val="28"/>
        </w:rPr>
        <w:t xml:space="preserve">г. 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ит 12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- граждан, подлежащих первоначальной постановке на воинский учет;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4- офицера запаса;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109 - прапорщиков, мичманов, сержантов, ста</w:t>
      </w:r>
      <w:r>
        <w:rPr>
          <w:rFonts w:ascii="Times New Roman" w:eastAsia="Times New Roman" w:hAnsi="Times New Roman" w:cs="Times New Roman"/>
          <w:sz w:val="28"/>
          <w:szCs w:val="28"/>
        </w:rPr>
        <w:t>ршин, солдат и матросов запаса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осталось на прежнем уровне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на общем воинском учете 113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осталось на прежнем уровне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на специальном воинском учете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(увеличилось на 1 человека);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Движение учитываемых ресурсов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г. составило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убыло 12 человек;</w:t>
      </w:r>
    </w:p>
    <w:p w:rsidR="001751B0" w:rsidRPr="006E196F" w:rsidRDefault="001751B0" w:rsidP="001751B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sz w:val="28"/>
          <w:szCs w:val="28"/>
        </w:rPr>
        <w:t>прибыло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  человек, в том числе 2 человека, уволенных из Вооруже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196F">
        <w:rPr>
          <w:rFonts w:ascii="Times New Roman" w:eastAsia="Times New Roman" w:hAnsi="Times New Roman" w:cs="Times New Roman"/>
          <w:sz w:val="28"/>
          <w:szCs w:val="28"/>
        </w:rPr>
        <w:t xml:space="preserve">ных Сил </w:t>
      </w:r>
      <w:r w:rsidRPr="006E19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Совета депутатов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опорой в работе администрации является депутатский корпус сел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совета. Могу без преувеличения утверждать, что наши депутаты – люди а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жизненной позиции, неравнодушные к делам и заботам жителей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селения. Многие проблемы населенных пунктов решаются с их подачи и с их активным участием.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Совет депутатов Гражданцевского сельс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провел 11 заседаний, на которых рассмотрены и приняты жизненно важные для развития поселения решения.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25 вопросов, наиболее важные из них: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4B7C">
        <w:rPr>
          <w:rFonts w:ascii="Times New Roman" w:hAnsi="Times New Roman" w:cs="Times New Roman"/>
          <w:sz w:val="28"/>
          <w:szCs w:val="28"/>
        </w:rPr>
        <w:t>. О внесении изменений в Устав Гражданцевского сельсовета Северного района Новосибирской области.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4B7C">
        <w:rPr>
          <w:rFonts w:ascii="Times New Roman" w:hAnsi="Times New Roman" w:cs="Times New Roman"/>
          <w:sz w:val="28"/>
          <w:szCs w:val="28"/>
        </w:rPr>
        <w:t>О внесении изменений, дополнений в решение пятой сессии Совета деп</w:t>
      </w:r>
      <w:r w:rsidRPr="002B4B7C">
        <w:rPr>
          <w:rFonts w:ascii="Times New Roman" w:hAnsi="Times New Roman" w:cs="Times New Roman"/>
          <w:sz w:val="28"/>
          <w:szCs w:val="28"/>
        </w:rPr>
        <w:t>у</w:t>
      </w:r>
      <w:r w:rsidRPr="002B4B7C">
        <w:rPr>
          <w:rFonts w:ascii="Times New Roman" w:hAnsi="Times New Roman" w:cs="Times New Roman"/>
          <w:sz w:val="28"/>
          <w:szCs w:val="28"/>
        </w:rPr>
        <w:t>татов Гражданцевского сельсовета Северного района Новосибирской области от 23.12.2016г. № 2 «О местном бюджете Гражданцевского сельсовета С</w:t>
      </w:r>
      <w:r w:rsidRPr="002B4B7C">
        <w:rPr>
          <w:rFonts w:ascii="Times New Roman" w:hAnsi="Times New Roman" w:cs="Times New Roman"/>
          <w:sz w:val="28"/>
          <w:szCs w:val="28"/>
        </w:rPr>
        <w:t>е</w:t>
      </w:r>
      <w:r w:rsidRPr="002B4B7C">
        <w:rPr>
          <w:rFonts w:ascii="Times New Roman" w:hAnsi="Times New Roman" w:cs="Times New Roman"/>
          <w:sz w:val="28"/>
          <w:szCs w:val="28"/>
        </w:rPr>
        <w:t>верного района Новосибирской области на 2016 год и плановый период 2017 и 2018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Default="001751B0" w:rsidP="00175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4B7C">
        <w:rPr>
          <w:rFonts w:ascii="Times New Roman" w:hAnsi="Times New Roman" w:cs="Times New Roman"/>
          <w:sz w:val="28"/>
          <w:szCs w:val="28"/>
        </w:rPr>
        <w:t xml:space="preserve"> О  плане работы Совета депутатов Гражданцевского сельсовета Северного  района Новосибирской области на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Pr="002B4B7C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7C">
        <w:rPr>
          <w:rFonts w:ascii="Times New Roman" w:hAnsi="Times New Roman" w:cs="Times New Roman"/>
          <w:sz w:val="28"/>
          <w:szCs w:val="28"/>
        </w:rPr>
        <w:t>4. О внесении изменений в решение Совета депутатов Гражданцевского сельсовета Северного района Новосибирской области от 19.11.2014г. № 3 «Об  определении налоговых ставок, порядка и сроков уплаты земельного налога».</w:t>
      </w:r>
    </w:p>
    <w:p w:rsidR="001751B0" w:rsidRPr="004C4B5C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снятии полномочий с депутата Совета депутатов </w:t>
      </w:r>
      <w:r w:rsidRPr="004C4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C4B5C">
        <w:rPr>
          <w:rFonts w:ascii="Times New Roman" w:eastAsia="Times New Roman" w:hAnsi="Times New Roman" w:cs="Times New Roman"/>
          <w:bCs/>
          <w:sz w:val="28"/>
          <w:szCs w:val="28"/>
        </w:rPr>
        <w:t>вета Северного района Новосибирской области</w:t>
      </w:r>
    </w:p>
    <w:p w:rsidR="001751B0" w:rsidRPr="004C4B5C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4B5C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Об утверждении Положения</w:t>
      </w:r>
      <w:r w:rsidRPr="004C4B5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C4B5C">
        <w:rPr>
          <w:rFonts w:ascii="Times New Roman" w:hAnsi="Times New Roman" w:cs="Times New Roman"/>
          <w:sz w:val="28"/>
          <w:szCs w:val="28"/>
        </w:rPr>
        <w:t>об участии Гражданцевского сельсовета Севе</w:t>
      </w:r>
      <w:r w:rsidRPr="004C4B5C">
        <w:rPr>
          <w:rFonts w:ascii="Times New Roman" w:hAnsi="Times New Roman" w:cs="Times New Roman"/>
          <w:sz w:val="28"/>
          <w:szCs w:val="28"/>
        </w:rPr>
        <w:t>р</w:t>
      </w:r>
      <w:r w:rsidRPr="004C4B5C">
        <w:rPr>
          <w:rFonts w:ascii="Times New Roman" w:hAnsi="Times New Roman" w:cs="Times New Roman"/>
          <w:sz w:val="28"/>
          <w:szCs w:val="28"/>
        </w:rPr>
        <w:t>ного района Новосибирской области  в муниципально-частном партнерстве</w:t>
      </w:r>
    </w:p>
    <w:p w:rsidR="001751B0" w:rsidRPr="006937F0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37F0">
        <w:rPr>
          <w:rFonts w:ascii="Times New Roman" w:hAnsi="Times New Roman"/>
          <w:sz w:val="28"/>
          <w:szCs w:val="28"/>
        </w:rPr>
        <w:t xml:space="preserve">Об утверждении Положения о представлении гражданами, претендующими на замещение муниципальных должностей Гражданцевского сельсовета </w:t>
      </w:r>
      <w:r w:rsidRPr="006937F0">
        <w:rPr>
          <w:rFonts w:ascii="Times New Roman" w:hAnsi="Times New Roman"/>
          <w:sz w:val="28"/>
          <w:szCs w:val="28"/>
        </w:rPr>
        <w:tab/>
        <w:t>Северного района Новосибирской области, лицами, замещающими м</w:t>
      </w:r>
      <w:r w:rsidRPr="006937F0">
        <w:rPr>
          <w:rFonts w:ascii="Times New Roman" w:hAnsi="Times New Roman"/>
          <w:sz w:val="28"/>
          <w:szCs w:val="28"/>
        </w:rPr>
        <w:t>у</w:t>
      </w:r>
      <w:r w:rsidRPr="006937F0">
        <w:rPr>
          <w:rFonts w:ascii="Times New Roman" w:hAnsi="Times New Roman"/>
          <w:sz w:val="28"/>
          <w:szCs w:val="28"/>
        </w:rPr>
        <w:t>ниципальные должности Гражданцевского сельсовета Северного района Н</w:t>
      </w:r>
      <w:r w:rsidRPr="006937F0">
        <w:rPr>
          <w:rFonts w:ascii="Times New Roman" w:hAnsi="Times New Roman"/>
          <w:sz w:val="28"/>
          <w:szCs w:val="28"/>
        </w:rPr>
        <w:t>о</w:t>
      </w:r>
      <w:r w:rsidRPr="006937F0">
        <w:rPr>
          <w:rFonts w:ascii="Times New Roman" w:hAnsi="Times New Roman"/>
          <w:sz w:val="28"/>
          <w:szCs w:val="28"/>
        </w:rPr>
        <w:t>восибирской области, сведений о доходах, расходах, об имуществе и обяз</w:t>
      </w:r>
      <w:r w:rsidRPr="006937F0">
        <w:rPr>
          <w:rFonts w:ascii="Times New Roman" w:hAnsi="Times New Roman"/>
          <w:sz w:val="28"/>
          <w:szCs w:val="28"/>
        </w:rPr>
        <w:t>а</w:t>
      </w:r>
      <w:r w:rsidRPr="006937F0">
        <w:rPr>
          <w:rFonts w:ascii="Times New Roman" w:hAnsi="Times New Roman"/>
          <w:sz w:val="28"/>
          <w:szCs w:val="28"/>
        </w:rPr>
        <w:t>тельствах имущественного характера</w:t>
      </w:r>
    </w:p>
    <w:p w:rsidR="001751B0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отчета об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Гражданцевского сельсовета Северного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2015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7F36">
        <w:rPr>
          <w:rFonts w:ascii="Times New Roman" w:hAnsi="Times New Roman"/>
          <w:sz w:val="28"/>
          <w:szCs w:val="28"/>
        </w:rPr>
        <w:t>О результатах деятельности Главы Гражданцевского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36">
        <w:rPr>
          <w:rFonts w:ascii="Times New Roman" w:hAnsi="Times New Roman"/>
          <w:sz w:val="28"/>
          <w:szCs w:val="28"/>
        </w:rPr>
        <w:t>Северного района Новосибирской области,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36">
        <w:rPr>
          <w:rFonts w:ascii="Times New Roman" w:hAnsi="Times New Roman"/>
          <w:sz w:val="28"/>
          <w:szCs w:val="28"/>
        </w:rPr>
        <w:t xml:space="preserve">администрации Гражданцевского сельсовета Северного района </w:t>
      </w:r>
      <w:r w:rsidRPr="00EB3E7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EB3E73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EB3E7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</w:t>
      </w:r>
      <w:r w:rsidRPr="00EB3E73">
        <w:rPr>
          <w:rFonts w:ascii="Times New Roman" w:hAnsi="Times New Roman" w:cs="Times New Roman"/>
          <w:sz w:val="28"/>
          <w:szCs w:val="28"/>
        </w:rPr>
        <w:t>и</w:t>
      </w:r>
      <w:r w:rsidRPr="00EB3E73">
        <w:rPr>
          <w:rFonts w:ascii="Times New Roman" w:hAnsi="Times New Roman" w:cs="Times New Roman"/>
          <w:sz w:val="28"/>
          <w:szCs w:val="28"/>
        </w:rPr>
        <w:t>ципальных нормативных правовых актов</w:t>
      </w:r>
      <w:proofErr w:type="gramEnd"/>
      <w:r w:rsidRPr="00EB3E73">
        <w:rPr>
          <w:rFonts w:ascii="Times New Roman" w:hAnsi="Times New Roman" w:cs="Times New Roman"/>
          <w:sz w:val="28"/>
          <w:szCs w:val="28"/>
        </w:rPr>
        <w:t xml:space="preserve"> Гражданцевского сельсовета </w:t>
      </w:r>
      <w:r w:rsidRPr="00EB3E73">
        <w:rPr>
          <w:rFonts w:ascii="Times New Roman" w:hAnsi="Times New Roman" w:cs="Times New Roman"/>
          <w:bCs/>
          <w:sz w:val="28"/>
          <w:szCs w:val="28"/>
        </w:rPr>
        <w:t>С</w:t>
      </w:r>
      <w:r w:rsidRPr="00EB3E73">
        <w:rPr>
          <w:rFonts w:ascii="Times New Roman" w:hAnsi="Times New Roman" w:cs="Times New Roman"/>
          <w:bCs/>
          <w:sz w:val="28"/>
          <w:szCs w:val="28"/>
        </w:rPr>
        <w:t>е</w:t>
      </w:r>
      <w:r w:rsidRPr="00EB3E73">
        <w:rPr>
          <w:rFonts w:ascii="Times New Roman" w:hAnsi="Times New Roman" w:cs="Times New Roman"/>
          <w:bCs/>
          <w:sz w:val="28"/>
          <w:szCs w:val="28"/>
        </w:rPr>
        <w:t>верного района Новосибирской области</w:t>
      </w:r>
      <w:r w:rsidRPr="00EB3E73">
        <w:rPr>
          <w:rFonts w:ascii="Times New Roman" w:hAnsi="Times New Roman" w:cs="Times New Roman"/>
          <w:sz w:val="28"/>
          <w:szCs w:val="28"/>
        </w:rPr>
        <w:t>, затрагивающих вопросы осущест</w:t>
      </w:r>
      <w:r w:rsidRPr="00EB3E73">
        <w:rPr>
          <w:rFonts w:ascii="Times New Roman" w:hAnsi="Times New Roman" w:cs="Times New Roman"/>
          <w:sz w:val="28"/>
          <w:szCs w:val="28"/>
        </w:rPr>
        <w:t>в</w:t>
      </w:r>
      <w:r w:rsidRPr="00EB3E73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деятельности.</w:t>
      </w:r>
    </w:p>
    <w:p w:rsidR="001751B0" w:rsidRPr="00EB3E73" w:rsidRDefault="001751B0" w:rsidP="001751B0">
      <w:pPr>
        <w:pStyle w:val="a4"/>
        <w:numPr>
          <w:ilvl w:val="0"/>
          <w:numId w:val="6"/>
        </w:numPr>
        <w:tabs>
          <w:tab w:val="left" w:pos="0"/>
          <w:tab w:val="left" w:pos="9637"/>
        </w:tabs>
        <w:suppressAutoHyphens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E73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Гражданцевского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751B0" w:rsidRPr="00EB3E73" w:rsidRDefault="001751B0" w:rsidP="001751B0">
      <w:pPr>
        <w:pStyle w:val="a5"/>
        <w:numPr>
          <w:ilvl w:val="0"/>
          <w:numId w:val="6"/>
        </w:numPr>
        <w:ind w:left="0" w:hanging="357"/>
        <w:jc w:val="both"/>
        <w:rPr>
          <w:rFonts w:eastAsia="Calibri"/>
          <w:sz w:val="28"/>
          <w:szCs w:val="28"/>
        </w:rPr>
      </w:pPr>
      <w:r w:rsidRPr="00EB3E73">
        <w:rPr>
          <w:rFonts w:eastAsia="Calibri"/>
          <w:sz w:val="28"/>
          <w:szCs w:val="28"/>
        </w:rPr>
        <w:t xml:space="preserve"> О комиссии по соблюдению требований </w:t>
      </w:r>
      <w:proofErr w:type="spellStart"/>
      <w:r w:rsidRPr="00EB3E73">
        <w:rPr>
          <w:rFonts w:eastAsia="Calibri"/>
          <w:sz w:val="28"/>
          <w:szCs w:val="28"/>
        </w:rPr>
        <w:t>антикоррупционного</w:t>
      </w:r>
      <w:proofErr w:type="spellEnd"/>
      <w:r w:rsidRPr="00EB3E73">
        <w:rPr>
          <w:rFonts w:eastAsia="Calibri"/>
          <w:sz w:val="28"/>
          <w:szCs w:val="28"/>
        </w:rPr>
        <w:t xml:space="preserve"> законодател</w:t>
      </w:r>
      <w:r w:rsidRPr="00EB3E73">
        <w:rPr>
          <w:rFonts w:eastAsia="Calibri"/>
          <w:sz w:val="28"/>
          <w:szCs w:val="28"/>
        </w:rPr>
        <w:t>ь</w:t>
      </w:r>
      <w:r w:rsidRPr="00EB3E73">
        <w:rPr>
          <w:rFonts w:eastAsia="Calibri"/>
          <w:sz w:val="28"/>
          <w:szCs w:val="28"/>
        </w:rPr>
        <w:t>ства.</w:t>
      </w:r>
    </w:p>
    <w:p w:rsidR="001751B0" w:rsidRDefault="001751B0" w:rsidP="001751B0">
      <w:pPr>
        <w:pStyle w:val="Pa16"/>
        <w:numPr>
          <w:ilvl w:val="0"/>
          <w:numId w:val="6"/>
        </w:numPr>
        <w:spacing w:line="240" w:lineRule="auto"/>
        <w:ind w:left="0"/>
        <w:jc w:val="both"/>
        <w:rPr>
          <w:rStyle w:val="A0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C78">
        <w:rPr>
          <w:sz w:val="28"/>
          <w:szCs w:val="28"/>
        </w:rPr>
        <w:t>Об утверждении</w:t>
      </w:r>
      <w:r w:rsidRPr="00FA0C78">
        <w:rPr>
          <w:szCs w:val="28"/>
        </w:rPr>
        <w:t xml:space="preserve"> </w:t>
      </w:r>
      <w:r w:rsidRPr="00FA0C78">
        <w:rPr>
          <w:rStyle w:val="A00"/>
          <w:bCs/>
          <w:sz w:val="28"/>
          <w:szCs w:val="28"/>
        </w:rPr>
        <w:t xml:space="preserve">Правил благоустройства  территории </w:t>
      </w:r>
      <w:r>
        <w:rPr>
          <w:rStyle w:val="A00"/>
          <w:bCs/>
          <w:sz w:val="28"/>
          <w:szCs w:val="28"/>
        </w:rPr>
        <w:t xml:space="preserve">Гражданцевского </w:t>
      </w:r>
      <w:r w:rsidRPr="00FA0C78">
        <w:rPr>
          <w:rStyle w:val="A00"/>
          <w:bCs/>
          <w:sz w:val="28"/>
          <w:szCs w:val="28"/>
        </w:rPr>
        <w:t xml:space="preserve"> сельсовета Северно</w:t>
      </w:r>
      <w:r>
        <w:rPr>
          <w:rStyle w:val="A00"/>
          <w:bCs/>
          <w:sz w:val="28"/>
          <w:szCs w:val="28"/>
        </w:rPr>
        <w:t>го района Новосибирской области.</w:t>
      </w:r>
    </w:p>
    <w:p w:rsidR="001751B0" w:rsidRPr="00B70611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Pr="00B70611">
        <w:rPr>
          <w:rFonts w:ascii="Times New Roman" w:hAnsi="Times New Roman" w:cs="Times New Roman"/>
          <w:sz w:val="28"/>
          <w:szCs w:val="28"/>
        </w:rPr>
        <w:t>. О местном бюджете Гражданцевского сельсовета 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11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061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61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61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B0" w:rsidRDefault="001751B0" w:rsidP="001751B0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плане Совета депутатов Гражданцевского сельсовета Северного района Новосибирской области на 2017 год.</w:t>
      </w:r>
    </w:p>
    <w:p w:rsidR="001751B0" w:rsidRPr="00EB3E73" w:rsidRDefault="001751B0" w:rsidP="001751B0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73">
        <w:rPr>
          <w:rFonts w:ascii="Times New Roman" w:hAnsi="Times New Roman"/>
          <w:sz w:val="28"/>
          <w:szCs w:val="28"/>
        </w:rPr>
        <w:t>Об утверждении Плана  мероприятий  по реализации стратегии социально-экономического развития  Гражданцевского сельсовета Северного района Новосибирской области на 2017 год и на период до 2019 года.</w:t>
      </w:r>
    </w:p>
    <w:p w:rsidR="001751B0" w:rsidRDefault="001751B0" w:rsidP="001751B0">
      <w:pPr>
        <w:pStyle w:val="a5"/>
        <w:jc w:val="center"/>
        <w:rPr>
          <w:color w:val="E2341D"/>
          <w:sz w:val="28"/>
          <w:szCs w:val="28"/>
        </w:rPr>
      </w:pPr>
    </w:p>
    <w:p w:rsidR="001751B0" w:rsidRPr="005B305F" w:rsidRDefault="001751B0" w:rsidP="001751B0">
      <w:pPr>
        <w:pStyle w:val="a5"/>
        <w:jc w:val="center"/>
        <w:rPr>
          <w:sz w:val="28"/>
          <w:szCs w:val="28"/>
        </w:rPr>
      </w:pPr>
      <w:r w:rsidRPr="006E196F">
        <w:rPr>
          <w:color w:val="E2341D"/>
          <w:sz w:val="28"/>
          <w:szCs w:val="28"/>
        </w:rPr>
        <w:t>Работа муниципальных программ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проводились мероприятия по реализации муниципал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программ: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1. "Энергосбережение и повышение энергетической эффективности на те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Гражданцевского сельсовета Северного района Новосибирской 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– 2021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безопасности дорожного движения в 2016-2018 годах на территории муниципального образования Гражданцевского сельсовета».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 «О мерах противодействия наркомании, токсикомании, алкоголизму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бакокурению на территории муниципального образования Гражданцевского сельсовета Северного района Новосибирской области на 2015-2019гг.».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«Комплексные меры противодействия терроризму, а также минимизации и (или) ликвидации последствий проявлений терроризма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жданцевского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на 2016-2020гг.».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Комплексные меры противодействия экстремизма на 2016-2020гг.»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запланированные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всем программам были</w:t>
      </w:r>
      <w:proofErr w:type="gram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полнены.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E2341D"/>
          <w:sz w:val="28"/>
          <w:szCs w:val="28"/>
        </w:rPr>
        <w:t>женсовета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мо Гражданцевского сельсовета Северного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бирской области работают  2 женсовета. Женсоветами проведено 4 засед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Данная структура работает в тесном взаимоотношении со всеми орган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зациями и предприятиями, находящимися на территории муниципального образования. Ведет активную работу по благоустройству сел,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культурной жизни муниципального образования,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профилактическую работу с родител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ми из неблагополучных семей, проводит благотворительные акции для мал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обеспеченных семей. 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защитой Северного района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выявляет социально неблагополучные семьи.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Административная комиссия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смотря на все трудности, административная комиссия Гражданцевского сельсовета проводила свою работу в соответствии с планом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граждан на нерадивых соседей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комиссией были выписаны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злободневных проблем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-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 содержание животных (содержание собак).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Хочется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жителям муниципального сельсовета с просьбой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младших братьев должным образом, чтобы не возникало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 ни у других жителей, ни у них самих, в результате написания на них протокола административного правонарушения.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2016 года протоколы административных правонарушений жителям,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не будут соблюдать законодательные нормы, составляются членами административной комиссии Гражданцевского сельсовета Северного района Новосибирской области.</w:t>
      </w:r>
    </w:p>
    <w:p w:rsidR="001751B0" w:rsidRPr="004A384D" w:rsidRDefault="001751B0" w:rsidP="001751B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ЖКХ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самых сложных вопросов сельского поселения являлось и являе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содержание жилищно-коммунального хозяйства сельсовета, водоснабж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населенных пунктов, вывоз мусора, содержание дорог и т.д. Решением этих задач занимается МУП «Гражданцевское ЖКХ».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необходимости проводилась чистка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зимнего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риода 2016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дорогам муниципального образования могло пройти л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бое транспортное средство. В летний период проводилось </w:t>
      </w:r>
      <w:proofErr w:type="spellStart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грейдерование</w:t>
      </w:r>
      <w:proofErr w:type="spellEnd"/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2016 года в связи с чрезвычайными ситуациями – почти 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дневными снежными заносами -  возникали ситуации несвоевременного очищения от снега автомобильных дорог, но в связи с общей обстановкой в целом по нашей стране, области, в нашем муниципальном образовании не так уже все критично, проблемы в данном направлении были своевременно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решены. В настоящее время все автомобильные дороги очищены от снежных заносов. 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освещение улиц муниципального образования в ночное время проводилось по временному графику.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новогодних праздников уличное освещение населенных пунктов было установлено на весь ночной период.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с. Гражданцево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ул. Центральная была частично заменена эстакада в водонапорной скважине.</w:t>
      </w:r>
      <w:proofErr w:type="gramEnd"/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проводилась работа по благоустройству населенных пунктов муниципального образования, уборка улиц, парков.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квартире № 2 дома 1а по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Гражданцево был сделан подъезд со в кладкой трубы.</w:t>
      </w:r>
    </w:p>
    <w:p w:rsidR="001751B0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благоустраивались территории сельских кладбищ: провод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лась их санитарная очистка, вывозился мусор.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Гражданце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были убраны к 9 мая могилы всех умерших на территории муниципального образования  ветеранов Вов. 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мероприятия проводились по предупреждению возникновения пожароопасных ситуаций, а также ликвидации пожаров в населенных пун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поселения и прилегающих к ним территориях: жителям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ежеквартально 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вруч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соблюдении противопожарных требований, с руковод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предприятий, организаций, учреждений, жителями поселения велась разъяснительная работа по очистке подведомственных и прилегающих те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риторий от сухой травы и мусора.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сельсовета проводились мероприятия по уничтожению дик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растущей конопли.</w:t>
      </w:r>
    </w:p>
    <w:p w:rsidR="001751B0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</w:p>
    <w:p w:rsidR="001751B0" w:rsidRPr="00EF64E7" w:rsidRDefault="001751B0" w:rsidP="001751B0">
      <w:pPr>
        <w:shd w:val="clear" w:color="auto" w:fill="FFFFFF"/>
        <w:spacing w:after="0" w:line="234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 Гражданцевского сельсовета Северного района Новосиби</w:t>
      </w: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F6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произведен </w:t>
      </w:r>
      <w:r w:rsidR="0089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частичный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ремонт дороги по ул. Зеленая с. Гражданцево (защебенено 544м), </w:t>
      </w:r>
      <w:r w:rsidRPr="00C827FA">
        <w:rPr>
          <w:rFonts w:ascii="Times New Roman" w:hAnsi="Times New Roman" w:cs="Times New Roman"/>
          <w:sz w:val="28"/>
          <w:szCs w:val="28"/>
        </w:rPr>
        <w:t>в 2016 году в муниципальную собстве</w:t>
      </w:r>
      <w:r w:rsidRPr="00C827FA">
        <w:rPr>
          <w:rFonts w:ascii="Times New Roman" w:hAnsi="Times New Roman" w:cs="Times New Roman"/>
          <w:sz w:val="28"/>
          <w:szCs w:val="28"/>
        </w:rPr>
        <w:t>н</w:t>
      </w:r>
      <w:r w:rsidRPr="00C827FA">
        <w:rPr>
          <w:rFonts w:ascii="Times New Roman" w:hAnsi="Times New Roman" w:cs="Times New Roman"/>
          <w:sz w:val="28"/>
          <w:szCs w:val="28"/>
        </w:rPr>
        <w:t xml:space="preserve">ность оформлена водопроводная сеть </w:t>
      </w:r>
      <w:proofErr w:type="spellStart"/>
      <w:r w:rsidRPr="00C827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27F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27FA">
        <w:rPr>
          <w:rFonts w:ascii="Times New Roman" w:hAnsi="Times New Roman" w:cs="Times New Roman"/>
          <w:sz w:val="28"/>
          <w:szCs w:val="28"/>
        </w:rPr>
        <w:t>ражданцево</w:t>
      </w:r>
      <w:proofErr w:type="spellEnd"/>
      <w:r w:rsidRPr="00C827FA">
        <w:rPr>
          <w:rFonts w:ascii="Times New Roman" w:hAnsi="Times New Roman" w:cs="Times New Roman"/>
          <w:sz w:val="28"/>
          <w:szCs w:val="28"/>
        </w:rPr>
        <w:t xml:space="preserve"> Северного района Н</w:t>
      </w:r>
      <w:r w:rsidRPr="00C827FA">
        <w:rPr>
          <w:rFonts w:ascii="Times New Roman" w:hAnsi="Times New Roman" w:cs="Times New Roman"/>
          <w:sz w:val="28"/>
          <w:szCs w:val="28"/>
        </w:rPr>
        <w:t>о</w:t>
      </w:r>
      <w:r w:rsidRPr="00C827FA">
        <w:rPr>
          <w:rFonts w:ascii="Times New Roman" w:hAnsi="Times New Roman" w:cs="Times New Roman"/>
          <w:sz w:val="28"/>
          <w:szCs w:val="28"/>
        </w:rPr>
        <w:t>восибирской области, пешеходный мостовой переход по ул. Зеленая с. Гра</w:t>
      </w:r>
      <w:r w:rsidRPr="00C827FA">
        <w:rPr>
          <w:rFonts w:ascii="Times New Roman" w:hAnsi="Times New Roman" w:cs="Times New Roman"/>
          <w:sz w:val="28"/>
          <w:szCs w:val="28"/>
        </w:rPr>
        <w:t>ж</w:t>
      </w:r>
      <w:r w:rsidRPr="00C827FA">
        <w:rPr>
          <w:rFonts w:ascii="Times New Roman" w:hAnsi="Times New Roman" w:cs="Times New Roman"/>
          <w:sz w:val="28"/>
          <w:szCs w:val="28"/>
        </w:rPr>
        <w:t xml:space="preserve">данцево Северного района Новосибирской области.  </w:t>
      </w:r>
    </w:p>
    <w:p w:rsidR="001751B0" w:rsidRPr="006E196F" w:rsidRDefault="001751B0" w:rsidP="001751B0">
      <w:pPr>
        <w:shd w:val="clear" w:color="auto" w:fill="FFFFFF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color w:val="E2341D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E2341D"/>
          <w:sz w:val="28"/>
          <w:szCs w:val="28"/>
        </w:rPr>
        <w:t>РАБОТА Домов культуры</w:t>
      </w:r>
    </w:p>
    <w:p w:rsidR="001751B0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 года п</w:t>
      </w: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роводились традиционные мероприятия: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Проводы зимы в с. Гражданцево и д. Ударник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пожилых людей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семьи</w:t>
      </w:r>
    </w:p>
    <w:p w:rsidR="001751B0" w:rsidRPr="006E196F" w:rsidRDefault="001751B0" w:rsidP="001751B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</w:t>
      </w:r>
    </w:p>
    <w:p w:rsidR="001751B0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6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Новогодняя елка и многие другие.</w:t>
      </w:r>
      <w:r w:rsidRPr="0054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B0" w:rsidRPr="00C827FA" w:rsidRDefault="001751B0" w:rsidP="0017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C827FA">
        <w:rPr>
          <w:rFonts w:ascii="Times New Roman" w:hAnsi="Times New Roman" w:cs="Times New Roman"/>
          <w:sz w:val="28"/>
          <w:szCs w:val="28"/>
        </w:rPr>
        <w:t>аботниками МКУК «Гражданцевский СДК» написан и освоен грант «Спорт для всех». Благодаря выигранным денежным средствам, приобретены следующие предметы для населения, желающего заниматься спортом: ги</w:t>
      </w:r>
      <w:r w:rsidRPr="00C827FA">
        <w:rPr>
          <w:rFonts w:ascii="Times New Roman" w:hAnsi="Times New Roman" w:cs="Times New Roman"/>
          <w:sz w:val="28"/>
          <w:szCs w:val="28"/>
        </w:rPr>
        <w:t>м</w:t>
      </w:r>
      <w:r w:rsidRPr="00C827FA">
        <w:rPr>
          <w:rFonts w:ascii="Times New Roman" w:hAnsi="Times New Roman" w:cs="Times New Roman"/>
          <w:sz w:val="28"/>
          <w:szCs w:val="28"/>
        </w:rPr>
        <w:t>настические коврики в количестве 10штук, гимнастические палки в колич</w:t>
      </w:r>
      <w:r w:rsidRPr="00C827FA">
        <w:rPr>
          <w:rFonts w:ascii="Times New Roman" w:hAnsi="Times New Roman" w:cs="Times New Roman"/>
          <w:sz w:val="28"/>
          <w:szCs w:val="28"/>
        </w:rPr>
        <w:t>е</w:t>
      </w:r>
      <w:r w:rsidRPr="00C827FA">
        <w:rPr>
          <w:rFonts w:ascii="Times New Roman" w:hAnsi="Times New Roman" w:cs="Times New Roman"/>
          <w:sz w:val="28"/>
          <w:szCs w:val="28"/>
        </w:rPr>
        <w:t xml:space="preserve">стве 10 штук, плечевой эспандер в количестве 2 штук, гантели в количестве 2 штук, </w:t>
      </w:r>
      <w:proofErr w:type="spellStart"/>
      <w:r w:rsidRPr="00C827FA">
        <w:rPr>
          <w:rFonts w:ascii="Times New Roman" w:hAnsi="Times New Roman" w:cs="Times New Roman"/>
          <w:sz w:val="28"/>
          <w:szCs w:val="28"/>
        </w:rPr>
        <w:t>кардиотвистер</w:t>
      </w:r>
      <w:proofErr w:type="spellEnd"/>
      <w:r w:rsidRPr="00C827FA">
        <w:rPr>
          <w:rFonts w:ascii="Times New Roman" w:hAnsi="Times New Roman" w:cs="Times New Roman"/>
          <w:sz w:val="28"/>
          <w:szCs w:val="28"/>
        </w:rPr>
        <w:t xml:space="preserve"> в количестве 1 штуки. </w:t>
      </w:r>
    </w:p>
    <w:p w:rsidR="001751B0" w:rsidRDefault="001751B0" w:rsidP="0017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Гражданцевского сельсовета</w:t>
      </w:r>
    </w:p>
    <w:p w:rsidR="00C42CB9" w:rsidRPr="006E196F" w:rsidRDefault="001751B0" w:rsidP="0054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В.В. Исаков</w:t>
      </w:r>
    </w:p>
    <w:sectPr w:rsidR="00C42CB9" w:rsidRPr="006E196F" w:rsidSect="00C42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A4C"/>
    <w:multiLevelType w:val="hybridMultilevel"/>
    <w:tmpl w:val="F61C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66A1"/>
    <w:multiLevelType w:val="hybridMultilevel"/>
    <w:tmpl w:val="4DA2AC16"/>
    <w:lvl w:ilvl="0" w:tplc="D04EEC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5EB"/>
    <w:multiLevelType w:val="hybridMultilevel"/>
    <w:tmpl w:val="43F0C00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59BC"/>
    <w:multiLevelType w:val="hybridMultilevel"/>
    <w:tmpl w:val="DA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607B"/>
    <w:multiLevelType w:val="hybridMultilevel"/>
    <w:tmpl w:val="34D8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67CC"/>
    <w:multiLevelType w:val="hybridMultilevel"/>
    <w:tmpl w:val="B1DA9308"/>
    <w:lvl w:ilvl="0" w:tplc="55BC9EE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587562"/>
    <w:multiLevelType w:val="hybridMultilevel"/>
    <w:tmpl w:val="6E2A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35ADD"/>
    <w:rsid w:val="00016B70"/>
    <w:rsid w:val="00035ADD"/>
    <w:rsid w:val="000A46AA"/>
    <w:rsid w:val="000F3C35"/>
    <w:rsid w:val="001751B0"/>
    <w:rsid w:val="002010C2"/>
    <w:rsid w:val="0020233A"/>
    <w:rsid w:val="002770BB"/>
    <w:rsid w:val="002B3E07"/>
    <w:rsid w:val="00473801"/>
    <w:rsid w:val="004B37DC"/>
    <w:rsid w:val="004C231C"/>
    <w:rsid w:val="004E6906"/>
    <w:rsid w:val="00540506"/>
    <w:rsid w:val="00583CE3"/>
    <w:rsid w:val="005B305F"/>
    <w:rsid w:val="006247ED"/>
    <w:rsid w:val="00643878"/>
    <w:rsid w:val="00697F23"/>
    <w:rsid w:val="006E196F"/>
    <w:rsid w:val="00751FD5"/>
    <w:rsid w:val="007C4C3F"/>
    <w:rsid w:val="007D676B"/>
    <w:rsid w:val="00823088"/>
    <w:rsid w:val="00853D23"/>
    <w:rsid w:val="0087374D"/>
    <w:rsid w:val="00891DAD"/>
    <w:rsid w:val="0091124C"/>
    <w:rsid w:val="00931250"/>
    <w:rsid w:val="00936C75"/>
    <w:rsid w:val="00981A52"/>
    <w:rsid w:val="00984D5A"/>
    <w:rsid w:val="00A36F86"/>
    <w:rsid w:val="00A56AAB"/>
    <w:rsid w:val="00B81ADD"/>
    <w:rsid w:val="00BC67B5"/>
    <w:rsid w:val="00C42CB9"/>
    <w:rsid w:val="00D0626C"/>
    <w:rsid w:val="00D81459"/>
    <w:rsid w:val="00E152BB"/>
    <w:rsid w:val="00E86880"/>
    <w:rsid w:val="00EB3E7B"/>
    <w:rsid w:val="00EE4B91"/>
    <w:rsid w:val="00FA349B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D"/>
  </w:style>
  <w:style w:type="paragraph" w:styleId="2">
    <w:name w:val="heading 2"/>
    <w:basedOn w:val="a"/>
    <w:link w:val="20"/>
    <w:uiPriority w:val="9"/>
    <w:qFormat/>
    <w:rsid w:val="00035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5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A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5A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03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F23"/>
    <w:pPr>
      <w:ind w:left="720"/>
      <w:contextualSpacing/>
    </w:p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2B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BC67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1751B0"/>
    <w:rPr>
      <w:b/>
      <w:bCs/>
    </w:rPr>
  </w:style>
  <w:style w:type="character" w:customStyle="1" w:styleId="A00">
    <w:name w:val="A0"/>
    <w:rsid w:val="001751B0"/>
    <w:rPr>
      <w:color w:val="000000"/>
      <w:sz w:val="32"/>
    </w:rPr>
  </w:style>
  <w:style w:type="paragraph" w:customStyle="1" w:styleId="Pa16">
    <w:name w:val="Pa16"/>
    <w:basedOn w:val="a"/>
    <w:next w:val="a"/>
    <w:rsid w:val="001751B0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8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95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F0C3-6694-4C12-89C7-CF612B6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28</cp:revision>
  <cp:lastPrinted>2017-05-30T04:08:00Z</cp:lastPrinted>
  <dcterms:created xsi:type="dcterms:W3CDTF">2016-02-29T05:08:00Z</dcterms:created>
  <dcterms:modified xsi:type="dcterms:W3CDTF">2017-06-15T09:37:00Z</dcterms:modified>
</cp:coreProperties>
</file>