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E3" w:rsidRDefault="009F54E3" w:rsidP="009F54E3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9F54E3" w:rsidRPr="007A0144" w:rsidRDefault="009F54E3" w:rsidP="009F54E3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Pr="007A0144">
        <w:rPr>
          <w:rFonts w:ascii="Times New Roman" w:hAnsi="Times New Roman"/>
          <w:bCs/>
          <w:sz w:val="28"/>
          <w:szCs w:val="28"/>
        </w:rPr>
        <w:t>"Энергосбережение и повышение энергетической эффективности на территории Гражданцевского сельсовета Северного райо</w:t>
      </w:r>
      <w:r>
        <w:rPr>
          <w:rFonts w:ascii="Times New Roman" w:hAnsi="Times New Roman"/>
          <w:bCs/>
          <w:sz w:val="28"/>
          <w:szCs w:val="28"/>
        </w:rPr>
        <w:t>на Новосибирской области на 2016 – 2021</w:t>
      </w:r>
      <w:r w:rsidRPr="007A0144">
        <w:rPr>
          <w:rFonts w:ascii="Times New Roman" w:hAnsi="Times New Roman"/>
          <w:bCs/>
          <w:sz w:val="28"/>
          <w:szCs w:val="28"/>
        </w:rPr>
        <w:t xml:space="preserve"> гг.»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6017"/>
      </w:tblGrid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E3" w:rsidRPr="00CF0E1A" w:rsidRDefault="009F54E3" w:rsidP="006F0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9F54E3" w:rsidRPr="00CF0E1A" w:rsidRDefault="009F54E3" w:rsidP="006F0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9F54E3" w:rsidRPr="00CF0E1A" w:rsidRDefault="009F54E3" w:rsidP="006F0F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E3" w:rsidRPr="00CF0E1A" w:rsidRDefault="009F54E3" w:rsidP="006F0F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F0E1A">
              <w:rPr>
                <w:rFonts w:ascii="Times New Roman" w:hAnsi="Times New Roman"/>
                <w:bCs/>
                <w:sz w:val="28"/>
                <w:szCs w:val="28"/>
              </w:rPr>
              <w:t>"Энергосбережение и повышение энергетической эффективности на территории Гражданцевского сельсовета Северного района Новосибирской области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 – 2021</w:t>
            </w:r>
            <w:r w:rsidRPr="00CF0E1A">
              <w:rPr>
                <w:rFonts w:ascii="Times New Roman" w:hAnsi="Times New Roman"/>
                <w:bCs/>
                <w:sz w:val="28"/>
                <w:szCs w:val="28"/>
              </w:rPr>
              <w:t xml:space="preserve">гг.» 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  <w:proofErr w:type="gramStart"/>
            <w:r w:rsidRPr="00CF0E1A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разработки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343258" w:rsidRDefault="009F54E3" w:rsidP="006F0FEF">
            <w:pPr>
              <w:spacing w:before="100" w:beforeAutospacing="1" w:after="0" w:line="240" w:lineRule="auto"/>
              <w:ind w:firstLine="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Федеральный закон от 23.11.2009 № 261-ФЗ «Об </w:t>
            </w:r>
            <w:bookmarkStart w:id="0" w:name="YANDEX_12"/>
            <w:bookmarkEnd w:id="0"/>
            <w:r w:rsidRPr="00343258">
              <w:rPr>
                <w:rFonts w:ascii="Times New Roman" w:hAnsi="Times New Roman"/>
                <w:color w:val="000000"/>
                <w:sz w:val="28"/>
                <w:szCs w:val="28"/>
              </w:rPr>
              <w:t> энергосбережении 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F54E3" w:rsidRPr="00343258" w:rsidRDefault="009F54E3" w:rsidP="006F0FEF">
            <w:pPr>
              <w:spacing w:before="100" w:beforeAutospacing="1" w:after="0" w:line="240" w:lineRule="auto"/>
              <w:ind w:firstLine="5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4325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Федеральный закон от 06.10.2003 № 131-ФЗ «Об общих принципах организации местного самоуправления в Российской Федерации; </w:t>
            </w:r>
          </w:p>
          <w:p w:rsidR="009F54E3" w:rsidRPr="00343258" w:rsidRDefault="009F54E3" w:rsidP="006F0FEF">
            <w:pPr>
              <w:spacing w:before="100" w:beforeAutospacing="1" w:after="0" w:line="240" w:lineRule="auto"/>
              <w:ind w:firstLine="59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3258">
              <w:rPr>
                <w:rFonts w:ascii="Times New Roman" w:hAnsi="Times New Roman"/>
                <w:color w:val="000000"/>
                <w:sz w:val="28"/>
                <w:szCs w:val="28"/>
              </w:rPr>
              <w:t>- Указ Президента РФ от 04.06.2008 № 889 «О некоторых мерах по повышению энергетической и экологической эффективности российской экономики»;</w:t>
            </w:r>
          </w:p>
          <w:p w:rsidR="009F54E3" w:rsidRPr="00CF0E1A" w:rsidRDefault="009F54E3" w:rsidP="006F0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F54E3" w:rsidRPr="00CF0E1A" w:rsidRDefault="009F54E3" w:rsidP="006F0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        -Постановление Правительства Р.Ф: « О неотложных мерах по энергосбережению» № 1087 от 02.10.1995 г.</w:t>
            </w:r>
          </w:p>
          <w:p w:rsidR="009F54E3" w:rsidRPr="00CF0E1A" w:rsidRDefault="009F54E3" w:rsidP="006F0F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Разработчики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Администрация Гражданцевского сельсовета Северного района Новосибирской области.           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Специалист 2- го разряда администрации Гражданцевского  сельсовета Северного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Погорелова О.С.</w:t>
            </w: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9F54E3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 w:line="240" w:lineRule="auto"/>
              <w:ind w:left="-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использования энергетических ресурсов Гражданцевского сельского поселения; </w:t>
            </w:r>
          </w:p>
          <w:p w:rsidR="009F54E3" w:rsidRPr="00CF0E1A" w:rsidRDefault="009F54E3" w:rsidP="009F54E3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 w:line="240" w:lineRule="auto"/>
              <w:ind w:left="-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сокращение удельных расходов энергоресурсов (водных ресурсов) без ущемления интересов населения и предприятий; </w:t>
            </w:r>
          </w:p>
          <w:p w:rsidR="009F54E3" w:rsidRPr="00CF0E1A" w:rsidRDefault="009F54E3" w:rsidP="009F54E3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 w:line="240" w:lineRule="auto"/>
              <w:ind w:left="-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снижение финансовой нагрузки на бюджет за счет сокращения платежей за топливо, тепловую и электрическую энергию; </w:t>
            </w:r>
          </w:p>
          <w:p w:rsidR="009F54E3" w:rsidRPr="00CF0E1A" w:rsidRDefault="009F54E3" w:rsidP="009F54E3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 w:line="240" w:lineRule="auto"/>
              <w:ind w:left="-3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улучшение финансового состояния предприятий за счет снижения платежей за энергоресурсы</w:t>
            </w:r>
            <w:proofErr w:type="gramStart"/>
            <w:r w:rsidRPr="00CF0E1A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CF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54E3" w:rsidRPr="00CF0E1A" w:rsidRDefault="009F54E3" w:rsidP="006F0FEF">
            <w:pPr>
              <w:tabs>
                <w:tab w:val="num" w:pos="900"/>
              </w:tabs>
              <w:spacing w:before="45" w:after="45" w:line="240" w:lineRule="auto"/>
              <w:ind w:left="-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F54E3" w:rsidRPr="00CF0E1A" w:rsidTr="006F0FEF">
        <w:trPr>
          <w:trHeight w:val="42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2016 -2021</w:t>
            </w:r>
            <w:r w:rsidRPr="00CF0E1A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Администрация Гражданцевского сельсовета Северного района Новосибирской области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Pr="00CF0E1A">
              <w:rPr>
                <w:rFonts w:ascii="Times New Roman" w:hAnsi="Times New Roman"/>
                <w:sz w:val="28"/>
                <w:szCs w:val="28"/>
              </w:rPr>
              <w:t>УК «Гражданцевский СДК»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МУП «ЖКХ Гражданцевское»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Бюджет сельского поселения, иные источники финансирования, не противоречащие законодательству РФ</w:t>
            </w:r>
          </w:p>
        </w:tc>
      </w:tr>
      <w:tr w:rsidR="009F54E3" w:rsidRPr="00CF0E1A" w:rsidTr="006F0FE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gramStart"/>
            <w:r w:rsidRPr="00CF0E1A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выполнением</w:t>
            </w:r>
          </w:p>
          <w:p w:rsidR="009F54E3" w:rsidRPr="00CF0E1A" w:rsidRDefault="009F54E3" w:rsidP="006F0F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4E3" w:rsidRPr="00CF0E1A" w:rsidRDefault="009F54E3" w:rsidP="006F0FEF">
            <w:pPr>
              <w:rPr>
                <w:rFonts w:ascii="Times New Roman" w:hAnsi="Times New Roman"/>
                <w:sz w:val="28"/>
                <w:szCs w:val="28"/>
              </w:rPr>
            </w:pPr>
            <w:r w:rsidRPr="00CF0E1A">
              <w:rPr>
                <w:rFonts w:ascii="Times New Roman" w:hAnsi="Times New Roman"/>
                <w:sz w:val="28"/>
                <w:szCs w:val="28"/>
              </w:rPr>
              <w:t>Администрация Гражданцевского сельсовета Северного района Новосибирской области</w:t>
            </w:r>
          </w:p>
        </w:tc>
      </w:tr>
    </w:tbl>
    <w:p w:rsidR="009F54E3" w:rsidRDefault="009F54E3" w:rsidP="009F54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4E3" w:rsidRPr="00C963A3" w:rsidRDefault="009F54E3" w:rsidP="009F54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963A3">
        <w:rPr>
          <w:rFonts w:ascii="Times New Roman" w:hAnsi="Times New Roman" w:cs="Times New Roman"/>
          <w:b/>
          <w:sz w:val="28"/>
          <w:szCs w:val="28"/>
        </w:rPr>
        <w:t>Система целевых показателей в области энергосбережения и повышения энергетической эффективности</w:t>
      </w:r>
    </w:p>
    <w:p w:rsidR="009F54E3" w:rsidRPr="00C963A3" w:rsidRDefault="009F54E3" w:rsidP="009F54E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54E3" w:rsidRPr="00C963A3" w:rsidRDefault="009F54E3" w:rsidP="009F54E3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963A3"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9F54E3" w:rsidRPr="00C963A3" w:rsidRDefault="009F54E3" w:rsidP="009F54E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3A3">
        <w:rPr>
          <w:rFonts w:ascii="Times New Roman" w:hAnsi="Times New Roman" w:cs="Times New Roman"/>
          <w:sz w:val="28"/>
          <w:szCs w:val="28"/>
        </w:rPr>
        <w:t>сокращение бюджетных расходов на тепл</w:t>
      </w:r>
      <w:proofErr w:type="gramStart"/>
      <w:r w:rsidRPr="00C963A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63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A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963A3">
        <w:rPr>
          <w:rFonts w:ascii="Times New Roman" w:hAnsi="Times New Roman" w:cs="Times New Roman"/>
          <w:sz w:val="28"/>
          <w:szCs w:val="28"/>
        </w:rPr>
        <w:t>- и водоснабжение муниципальных учреждений;</w:t>
      </w:r>
    </w:p>
    <w:p w:rsidR="009F54E3" w:rsidRPr="00C963A3" w:rsidRDefault="009F54E3" w:rsidP="009F54E3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63A3">
        <w:rPr>
          <w:rFonts w:ascii="Times New Roman" w:hAnsi="Times New Roman" w:cs="Times New Roman"/>
          <w:sz w:val="28"/>
          <w:szCs w:val="28"/>
        </w:rPr>
        <w:t xml:space="preserve">обеспечение нормальных климатических условий во всех муниципальных зданиях; </w:t>
      </w:r>
    </w:p>
    <w:p w:rsidR="009F54E3" w:rsidRPr="00C963A3" w:rsidRDefault="009F54E3" w:rsidP="009F54E3">
      <w:pPr>
        <w:pStyle w:val="ConsPlusNormal"/>
        <w:widowControl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963A3">
        <w:rPr>
          <w:rFonts w:ascii="Times New Roman" w:hAnsi="Times New Roman" w:cs="Times New Roman"/>
          <w:sz w:val="28"/>
          <w:szCs w:val="28"/>
        </w:rPr>
        <w:t>повышение заинтересованности в энергосбережении.</w:t>
      </w:r>
    </w:p>
    <w:p w:rsidR="009F54E3" w:rsidRPr="00C963A3" w:rsidRDefault="009F54E3" w:rsidP="009F54E3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54E3" w:rsidRPr="00C963A3" w:rsidRDefault="009F54E3" w:rsidP="009F54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t>Реализация программных мероприятий даст дополнительные эффекты в виде:</w:t>
      </w:r>
    </w:p>
    <w:p w:rsidR="009F54E3" w:rsidRPr="00C963A3" w:rsidRDefault="009F54E3" w:rsidP="009F5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9F54E3" w:rsidRPr="00C963A3" w:rsidRDefault="009F54E3" w:rsidP="009F5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9F54E3" w:rsidRPr="00C963A3" w:rsidRDefault="009F54E3" w:rsidP="009F5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t xml:space="preserve">подготовки специалистов по внедрению и эксплуатации энергосберегающих систем и </w:t>
      </w:r>
      <w:proofErr w:type="spellStart"/>
      <w:r w:rsidRPr="00C963A3">
        <w:rPr>
          <w:rFonts w:ascii="Times New Roman" w:hAnsi="Times New Roman"/>
          <w:sz w:val="28"/>
          <w:szCs w:val="28"/>
        </w:rPr>
        <w:t>энергоэффективного</w:t>
      </w:r>
      <w:proofErr w:type="spellEnd"/>
      <w:r w:rsidRPr="00C963A3">
        <w:rPr>
          <w:rFonts w:ascii="Times New Roman" w:hAnsi="Times New Roman"/>
          <w:sz w:val="28"/>
          <w:szCs w:val="28"/>
        </w:rPr>
        <w:t xml:space="preserve"> оборудования;</w:t>
      </w:r>
    </w:p>
    <w:p w:rsidR="009F54E3" w:rsidRPr="00320C63" w:rsidRDefault="009F54E3" w:rsidP="009F5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lastRenderedPageBreak/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9F54E3" w:rsidRDefault="009F54E3" w:rsidP="009F54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63A3">
        <w:rPr>
          <w:rFonts w:ascii="Times New Roman" w:hAnsi="Times New Roman"/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D5C62" w:rsidRDefault="009D5C62"/>
    <w:sectPr w:rsidR="009D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54E3"/>
    <w:rsid w:val="009D5C62"/>
    <w:rsid w:val="009F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54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2019-09-05T02:59:00Z</dcterms:created>
  <dcterms:modified xsi:type="dcterms:W3CDTF">2019-09-05T02:59:00Z</dcterms:modified>
</cp:coreProperties>
</file>