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фактических, работников муниципальных учреждений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 затрат на их денежное содержание за </w:t>
      </w:r>
      <w:r w:rsidR="007F61B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D309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2496"/>
        <w:gridCol w:w="3443"/>
      </w:tblGrid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7D309F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F61B9" w:rsidP="005B74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309F"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F61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404598,71</w:t>
            </w:r>
          </w:p>
        </w:tc>
      </w:tr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D30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F61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1072900,05</w:t>
            </w:r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7D309F">
        <w:rPr>
          <w:rFonts w:ascii="Times New Roman" w:hAnsi="Times New Roman"/>
          <w:bCs/>
          <w:sz w:val="28"/>
          <w:szCs w:val="28"/>
        </w:rPr>
        <w:t>Гражданцевс</w:t>
      </w:r>
      <w:r>
        <w:rPr>
          <w:rFonts w:ascii="Times New Roman" w:hAnsi="Times New Roman"/>
          <w:bCs/>
          <w:sz w:val="28"/>
          <w:szCs w:val="28"/>
        </w:rPr>
        <w:t>кого сельсовета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7D309F">
        <w:rPr>
          <w:rFonts w:ascii="Times New Roman" w:hAnsi="Times New Roman"/>
          <w:bCs/>
          <w:sz w:val="28"/>
          <w:szCs w:val="28"/>
        </w:rPr>
        <w:t>М.В.Аверченко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И.В.Павлова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834"/>
    <w:rsid w:val="001D6307"/>
    <w:rsid w:val="00334182"/>
    <w:rsid w:val="005B7483"/>
    <w:rsid w:val="006A108D"/>
    <w:rsid w:val="007D309F"/>
    <w:rsid w:val="007F61B9"/>
    <w:rsid w:val="00B577F3"/>
    <w:rsid w:val="00CE0000"/>
    <w:rsid w:val="00DC6834"/>
    <w:rsid w:val="00F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Glav_buh</cp:lastModifiedBy>
  <cp:revision>11</cp:revision>
  <dcterms:created xsi:type="dcterms:W3CDTF">2018-07-31T03:05:00Z</dcterms:created>
  <dcterms:modified xsi:type="dcterms:W3CDTF">2020-10-06T08:19:00Z</dcterms:modified>
</cp:coreProperties>
</file>