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1E" w:rsidRPr="00376D1E" w:rsidRDefault="00376D1E" w:rsidP="00376D1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3F4758"/>
          <w:sz w:val="27"/>
          <w:szCs w:val="27"/>
        </w:rPr>
      </w:pPr>
      <w:r w:rsidRPr="00376D1E">
        <w:rPr>
          <w:rFonts w:ascii="Segoe UI" w:hAnsi="Segoe UI" w:cs="Segoe UI"/>
          <w:b/>
          <w:color w:val="3F4758"/>
          <w:sz w:val="27"/>
          <w:szCs w:val="27"/>
        </w:rPr>
        <w:t>ФИО ответственного лица:    </w:t>
      </w:r>
    </w:p>
    <w:p w:rsidR="00376D1E" w:rsidRDefault="00376D1E" w:rsidP="00376D1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Аверченко Максим Викторович</w:t>
      </w:r>
    </w:p>
    <w:p w:rsidR="00376D1E" w:rsidRDefault="00376D1E" w:rsidP="00376D1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F4758"/>
          <w:sz w:val="27"/>
          <w:szCs w:val="27"/>
        </w:rPr>
      </w:pPr>
      <w:r w:rsidRPr="00376D1E">
        <w:rPr>
          <w:rFonts w:ascii="Segoe UI" w:hAnsi="Segoe UI" w:cs="Segoe UI"/>
          <w:b/>
          <w:color w:val="3F4758"/>
          <w:sz w:val="27"/>
          <w:szCs w:val="27"/>
        </w:rPr>
        <w:t>Должность</w:t>
      </w:r>
      <w:r>
        <w:rPr>
          <w:rFonts w:ascii="Segoe UI" w:hAnsi="Segoe UI" w:cs="Segoe UI"/>
          <w:color w:val="3F4758"/>
          <w:sz w:val="27"/>
          <w:szCs w:val="27"/>
        </w:rPr>
        <w:t>-Глава Гражданцевского сельсовета Северного района Новосибирской области</w:t>
      </w:r>
    </w:p>
    <w:p w:rsidR="00376D1E" w:rsidRDefault="00376D1E" w:rsidP="00376D1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376D1E" w:rsidRDefault="00376D1E" w:rsidP="00376D1E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F4758"/>
          <w:sz w:val="27"/>
          <w:szCs w:val="27"/>
        </w:rPr>
      </w:pPr>
      <w:r w:rsidRPr="00376D1E">
        <w:rPr>
          <w:rFonts w:ascii="Segoe UI" w:hAnsi="Segoe UI" w:cs="Segoe UI"/>
          <w:b/>
          <w:color w:val="3F4758"/>
          <w:sz w:val="27"/>
          <w:szCs w:val="27"/>
        </w:rPr>
        <w:t>Тел:</w:t>
      </w:r>
      <w:r>
        <w:rPr>
          <w:rFonts w:ascii="Segoe UI" w:hAnsi="Segoe UI" w:cs="Segoe UI"/>
          <w:color w:val="3F4758"/>
          <w:sz w:val="27"/>
          <w:szCs w:val="27"/>
        </w:rPr>
        <w:t xml:space="preserve"> 8-383-6045-523</w:t>
      </w:r>
    </w:p>
    <w:p w:rsidR="00376D1E" w:rsidRPr="00376D1E" w:rsidRDefault="00376D1E" w:rsidP="00376D1E">
      <w:pPr>
        <w:pStyle w:val="a3"/>
        <w:shd w:val="clear" w:color="auto" w:fill="FFFFFF"/>
        <w:spacing w:before="0" w:beforeAutospacing="0" w:after="0" w:afterAutospacing="0"/>
        <w:textAlignment w:val="top"/>
        <w:rPr>
          <w:color w:val="000000"/>
          <w:sz w:val="27"/>
          <w:szCs w:val="27"/>
          <w:shd w:val="clear" w:color="auto" w:fill="FFFFFF"/>
        </w:rPr>
      </w:pPr>
      <w:r w:rsidRPr="00376D1E">
        <w:rPr>
          <w:rFonts w:ascii="Segoe UI" w:hAnsi="Segoe UI" w:cs="Segoe UI"/>
          <w:b/>
          <w:color w:val="3F4758"/>
          <w:sz w:val="27"/>
          <w:szCs w:val="27"/>
        </w:rPr>
        <w:t xml:space="preserve">Адрес </w:t>
      </w:r>
      <w:proofErr w:type="spellStart"/>
      <w:r w:rsidRPr="00376D1E">
        <w:rPr>
          <w:rFonts w:ascii="Segoe UI" w:hAnsi="Segoe UI" w:cs="Segoe UI"/>
          <w:b/>
          <w:color w:val="3F4758"/>
          <w:sz w:val="27"/>
          <w:szCs w:val="27"/>
        </w:rPr>
        <w:t>эл</w:t>
      </w:r>
      <w:proofErr w:type="spellEnd"/>
      <w:r w:rsidRPr="00376D1E">
        <w:rPr>
          <w:rFonts w:ascii="Segoe UI" w:hAnsi="Segoe UI" w:cs="Segoe UI"/>
          <w:b/>
          <w:color w:val="3F4758"/>
          <w:sz w:val="27"/>
          <w:szCs w:val="27"/>
        </w:rPr>
        <w:t>. почты</w:t>
      </w:r>
      <w:r w:rsidRPr="00376D1E">
        <w:rPr>
          <w:rFonts w:ascii="Segoe UI" w:hAnsi="Segoe UI" w:cs="Segoe UI"/>
          <w:color w:val="3F4758"/>
          <w:sz w:val="27"/>
          <w:szCs w:val="27"/>
        </w:rPr>
        <w:t xml:space="preserve">: </w:t>
      </w:r>
      <w:hyperlink r:id="rId4" w:history="1">
        <w:r w:rsidRPr="00376D1E">
          <w:rPr>
            <w:rStyle w:val="a4"/>
            <w:sz w:val="27"/>
            <w:szCs w:val="27"/>
            <w:shd w:val="clear" w:color="auto" w:fill="FFFFFF"/>
          </w:rPr>
          <w:t>adm.grajdantsevo@yandex.ru</w:t>
        </w:r>
      </w:hyperlink>
    </w:p>
    <w:p w:rsidR="00376D1E" w:rsidRDefault="00376D1E" w:rsidP="00376D1E">
      <w:pPr>
        <w:pStyle w:val="a3"/>
        <w:shd w:val="clear" w:color="auto" w:fill="FFFFFF"/>
        <w:spacing w:before="0" w:beforeAutospacing="0" w:after="0" w:afterAutospacing="0"/>
        <w:textAlignment w:val="top"/>
        <w:rPr>
          <w:rFonts w:ascii="Segoe UI" w:hAnsi="Segoe UI" w:cs="Segoe UI"/>
          <w:color w:val="3F4758"/>
          <w:sz w:val="27"/>
          <w:szCs w:val="27"/>
        </w:rPr>
      </w:pPr>
      <w:r w:rsidRPr="00376D1E">
        <w:rPr>
          <w:rFonts w:ascii="Segoe UI" w:hAnsi="Segoe UI" w:cs="Segoe UI"/>
          <w:b/>
          <w:color w:val="3F4758"/>
          <w:sz w:val="27"/>
          <w:szCs w:val="27"/>
        </w:rPr>
        <w:t>График приема:</w:t>
      </w:r>
      <w:r>
        <w:rPr>
          <w:rFonts w:ascii="Segoe UI" w:hAnsi="Segoe UI" w:cs="Segoe UI"/>
          <w:color w:val="3F4758"/>
          <w:sz w:val="27"/>
          <w:szCs w:val="27"/>
        </w:rPr>
        <w:t xml:space="preserve"> понедельник-пятница с 9-00 по 17-00, обед с 13-00 по 14-00.</w:t>
      </w:r>
    </w:p>
    <w:p w:rsidR="00376D1E" w:rsidRDefault="00376D1E" w:rsidP="00376D1E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 w:rsidRPr="00376D1E">
        <w:rPr>
          <w:rFonts w:ascii="Segoe UI" w:hAnsi="Segoe UI" w:cs="Segoe UI"/>
          <w:b/>
          <w:color w:val="3F4758"/>
          <w:sz w:val="27"/>
          <w:szCs w:val="27"/>
        </w:rPr>
        <w:t>Адрес:</w:t>
      </w:r>
      <w:r>
        <w:rPr>
          <w:rFonts w:ascii="Segoe UI" w:hAnsi="Segoe UI" w:cs="Segoe UI"/>
          <w:color w:val="3F4758"/>
          <w:sz w:val="27"/>
          <w:szCs w:val="27"/>
        </w:rPr>
        <w:t xml:space="preserve"> 632071, Новосибирская область, Северный район, с. Гражданцево, ул. Центральная, 36</w:t>
      </w:r>
    </w:p>
    <w:p w:rsidR="00376D1E" w:rsidRDefault="00376D1E" w:rsidP="00376D1E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E61D88" w:rsidRDefault="00E61D88"/>
    <w:sectPr w:rsidR="00E6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D1E"/>
    <w:rsid w:val="00376D1E"/>
    <w:rsid w:val="00E6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376D1E"/>
  </w:style>
  <w:style w:type="character" w:styleId="a4">
    <w:name w:val="Hyperlink"/>
    <w:basedOn w:val="a0"/>
    <w:uiPriority w:val="99"/>
    <w:unhideWhenUsed/>
    <w:rsid w:val="00376D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.grajdantse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2020-04-02T08:33:00Z</dcterms:created>
  <dcterms:modified xsi:type="dcterms:W3CDTF">2020-04-02T08:35:00Z</dcterms:modified>
</cp:coreProperties>
</file>