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C" w:rsidRPr="00757030" w:rsidRDefault="008A3E6C" w:rsidP="008A3E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57030">
        <w:rPr>
          <w:rFonts w:ascii="Times New Roman" w:hAnsi="Times New Roman" w:cs="Times New Roman"/>
          <w:b/>
          <w:sz w:val="72"/>
          <w:szCs w:val="72"/>
        </w:rPr>
        <w:t>В Е С Т Н И К</w:t>
      </w:r>
    </w:p>
    <w:p w:rsidR="008A3E6C" w:rsidRPr="0075703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30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8A3E6C" w:rsidRPr="0075703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30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8A3E6C" w:rsidRPr="0075703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030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E6C" w:rsidRPr="00757030" w:rsidRDefault="008A3E6C" w:rsidP="008A3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8A3E6C" w:rsidRPr="00757030" w:rsidTr="00070C92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757030" w:rsidRDefault="00254666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57030"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  <w:r w:rsidR="008A3E6C"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  <w:p w:rsidR="008A3E6C" w:rsidRPr="00757030" w:rsidRDefault="008A3E6C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757030" w:rsidRDefault="00254666" w:rsidP="000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757030" w:rsidRDefault="008A3E6C" w:rsidP="00254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B85B3D"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46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B85B3D"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546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703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254666" w:rsidRPr="00C66C5A" w:rsidRDefault="00254666" w:rsidP="00254666">
      <w:pPr>
        <w:pStyle w:val="a3"/>
        <w:shd w:val="clear" w:color="auto" w:fill="FFFFFF"/>
        <w:spacing w:before="0" w:beforeAutospacing="0" w:after="315" w:afterAutospacing="0"/>
        <w:jc w:val="center"/>
        <w:rPr>
          <w:b/>
          <w:color w:val="000000" w:themeColor="text1"/>
          <w:sz w:val="28"/>
          <w:szCs w:val="28"/>
        </w:rPr>
      </w:pPr>
      <w:r w:rsidRPr="00C66C5A">
        <w:rPr>
          <w:b/>
          <w:color w:val="000000" w:themeColor="text1"/>
          <w:sz w:val="28"/>
          <w:szCs w:val="28"/>
        </w:rPr>
        <w:t>Профилактическая операция «Частный трактор»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В соответствии с Приказом Инспекции государственного надзора за техническим состоянием самоходных машин и других видов техники Новосибирской области от 25.05.2020 № 41, на территории Новосибирской области органами Гостехнадзора совместно с другими надзорными ведомствами в период с 01.06.2020 по 15.07.2020 проводится профилактическая операция «Частный трактор».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По данным Инспекции в Новосибирской области зарегистрировано 30987 единиц тракторов, из них 18167 единиц зарегистрированы за физическими лицами.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В ходе проведения операции осуществляется проверка соблюдения безопасной эксплуатации самоходной техники, в том числе: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• соблюдение правил регистрации;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• прохождение технического осмотра;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• наличие удостоверения на право управления;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>• соответствие самоходной техники регистрационным данным.</w:t>
      </w:r>
    </w:p>
    <w:p w:rsidR="00254666" w:rsidRPr="00535AFA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 xml:space="preserve">Обращаем внимание, что эксплуатация самоходных машин без государственной регистрации, пройденного ежегодного технического осмотра и недействительного удостоверения тракториста машиниста, запрещена. </w:t>
      </w:r>
    </w:p>
    <w:p w:rsidR="008A3E6C" w:rsidRPr="00254666" w:rsidRDefault="00254666" w:rsidP="00254666">
      <w:pPr>
        <w:pStyle w:val="a3"/>
        <w:shd w:val="clear" w:color="auto" w:fill="FFFFFF"/>
        <w:spacing w:before="0" w:beforeAutospacing="0" w:after="315" w:afterAutospacing="0"/>
        <w:jc w:val="both"/>
        <w:rPr>
          <w:color w:val="000000" w:themeColor="text1"/>
          <w:sz w:val="28"/>
          <w:szCs w:val="28"/>
        </w:rPr>
      </w:pPr>
      <w:r w:rsidRPr="00535AFA">
        <w:rPr>
          <w:color w:val="000000" w:themeColor="text1"/>
          <w:sz w:val="28"/>
          <w:szCs w:val="28"/>
        </w:rPr>
        <w:t xml:space="preserve">По факту оказания государственных услуг, просим обращаться </w:t>
      </w:r>
      <w:r>
        <w:rPr>
          <w:color w:val="000000" w:themeColor="text1"/>
          <w:sz w:val="28"/>
          <w:szCs w:val="28"/>
        </w:rPr>
        <w:t xml:space="preserve">к главному государственному инженеру-инспектору </w:t>
      </w:r>
      <w:r>
        <w:rPr>
          <w:color w:val="FF0000"/>
          <w:sz w:val="28"/>
          <w:szCs w:val="28"/>
        </w:rPr>
        <w:t>Северного</w:t>
      </w:r>
      <w:r w:rsidRPr="00D052E5">
        <w:rPr>
          <w:color w:val="FF0000"/>
          <w:sz w:val="28"/>
          <w:szCs w:val="28"/>
        </w:rPr>
        <w:t xml:space="preserve"> района </w:t>
      </w:r>
      <w:r>
        <w:rPr>
          <w:color w:val="FF0000"/>
          <w:sz w:val="28"/>
          <w:szCs w:val="28"/>
        </w:rPr>
        <w:t>Кайгородову Сергею Фёдоровичу</w:t>
      </w:r>
      <w:r w:rsidRPr="00D052E5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по </w:t>
      </w:r>
      <w:r w:rsidRPr="00D052E5">
        <w:rPr>
          <w:color w:val="FF0000"/>
          <w:sz w:val="28"/>
          <w:szCs w:val="28"/>
        </w:rPr>
        <w:t>адрес</w:t>
      </w:r>
      <w:r>
        <w:rPr>
          <w:color w:val="FF0000"/>
          <w:sz w:val="28"/>
          <w:szCs w:val="28"/>
        </w:rPr>
        <w:t>у</w:t>
      </w:r>
      <w:r w:rsidRPr="00D052E5">
        <w:rPr>
          <w:color w:val="FF0000"/>
          <w:sz w:val="28"/>
          <w:szCs w:val="28"/>
        </w:rPr>
        <w:t xml:space="preserve">: Новосибирская область, </w:t>
      </w:r>
      <w:r>
        <w:rPr>
          <w:color w:val="FF0000"/>
          <w:sz w:val="28"/>
          <w:szCs w:val="28"/>
        </w:rPr>
        <w:t>с.Северное</w:t>
      </w:r>
      <w:r w:rsidRPr="00D052E5">
        <w:rPr>
          <w:color w:val="FF0000"/>
          <w:sz w:val="28"/>
          <w:szCs w:val="28"/>
        </w:rPr>
        <w:t xml:space="preserve">, ул. Ленина, </w:t>
      </w:r>
      <w:r>
        <w:rPr>
          <w:color w:val="FF0000"/>
          <w:sz w:val="28"/>
          <w:szCs w:val="28"/>
        </w:rPr>
        <w:t>14, каб.111,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приемное время: понедельник, вторник,четверг с 9:00 до 16:30, </w:t>
      </w:r>
      <w:r w:rsidRPr="00D052E5">
        <w:rPr>
          <w:color w:val="FF0000"/>
          <w:sz w:val="28"/>
          <w:szCs w:val="28"/>
        </w:rPr>
        <w:t>контактный телефон: (383)</w:t>
      </w:r>
      <w:r>
        <w:rPr>
          <w:color w:val="FF0000"/>
          <w:sz w:val="28"/>
          <w:szCs w:val="28"/>
        </w:rPr>
        <w:t> 60 21-738.</w:t>
      </w:r>
    </w:p>
    <w:sectPr w:rsidR="008A3E6C" w:rsidRPr="00254666" w:rsidSect="00480E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06" w:rsidRDefault="001C4806" w:rsidP="00C15457">
      <w:pPr>
        <w:spacing w:after="0" w:line="240" w:lineRule="auto"/>
      </w:pPr>
      <w:r>
        <w:separator/>
      </w:r>
    </w:p>
  </w:endnote>
  <w:endnote w:type="continuationSeparator" w:id="1">
    <w:p w:rsidR="001C4806" w:rsidRDefault="001C4806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06" w:rsidRDefault="001C4806" w:rsidP="00C15457">
      <w:pPr>
        <w:spacing w:after="0" w:line="240" w:lineRule="auto"/>
      </w:pPr>
      <w:r>
        <w:separator/>
      </w:r>
    </w:p>
  </w:footnote>
  <w:footnote w:type="continuationSeparator" w:id="1">
    <w:p w:rsidR="001C4806" w:rsidRDefault="001C4806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B3" w:rsidRPr="00B070F5" w:rsidRDefault="002872B3">
    <w:pPr>
      <w:pStyle w:val="af2"/>
      <w:jc w:val="center"/>
      <w:rPr>
        <w:sz w:val="20"/>
      </w:rPr>
    </w:pPr>
  </w:p>
  <w:p w:rsidR="002872B3" w:rsidRDefault="002872B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>
    <w:nsid w:val="081671A6"/>
    <w:multiLevelType w:val="hybridMultilevel"/>
    <w:tmpl w:val="1BC6D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3477"/>
    <w:multiLevelType w:val="hybridMultilevel"/>
    <w:tmpl w:val="4B6CDBB0"/>
    <w:lvl w:ilvl="0" w:tplc="B0E007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6CA9"/>
    <w:multiLevelType w:val="hybridMultilevel"/>
    <w:tmpl w:val="E8E41216"/>
    <w:lvl w:ilvl="0" w:tplc="564AA8A6">
      <w:start w:val="1"/>
      <w:numFmt w:val="decimal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3847AA"/>
    <w:multiLevelType w:val="hybridMultilevel"/>
    <w:tmpl w:val="0D6C5CBC"/>
    <w:lvl w:ilvl="0" w:tplc="ADC61EAA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eastAsia="Times New Roman" w:hAnsi="Times New Roman" w:cs="Times New Roman" w:hint="default"/>
      </w:rPr>
    </w:lvl>
    <w:lvl w:ilvl="1" w:tplc="A56CB7B8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8FDA0DBA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1F426750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EA2C545A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57B635B2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61D24A10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D650354A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AFFE164E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5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B2189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D65932"/>
    <w:multiLevelType w:val="hybridMultilevel"/>
    <w:tmpl w:val="AC1E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F77A5"/>
    <w:multiLevelType w:val="multilevel"/>
    <w:tmpl w:val="9FF270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9B5123"/>
    <w:multiLevelType w:val="hybridMultilevel"/>
    <w:tmpl w:val="7E3C3288"/>
    <w:lvl w:ilvl="0" w:tplc="FE00FA2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A75EB9"/>
    <w:multiLevelType w:val="multilevel"/>
    <w:tmpl w:val="E4BC92D4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13">
    <w:nsid w:val="2BD24F9C"/>
    <w:multiLevelType w:val="hybridMultilevel"/>
    <w:tmpl w:val="C32C00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0FB3C92"/>
    <w:multiLevelType w:val="hybridMultilevel"/>
    <w:tmpl w:val="C1A0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A02BD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2EB6F39"/>
    <w:multiLevelType w:val="hybridMultilevel"/>
    <w:tmpl w:val="36E8D042"/>
    <w:lvl w:ilvl="0" w:tplc="65C6CD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C84571"/>
    <w:multiLevelType w:val="hybridMultilevel"/>
    <w:tmpl w:val="81A042F6"/>
    <w:lvl w:ilvl="0" w:tplc="041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096176"/>
    <w:multiLevelType w:val="hybridMultilevel"/>
    <w:tmpl w:val="658E76F0"/>
    <w:lvl w:ilvl="0" w:tplc="4100F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973CC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4D24D40"/>
    <w:multiLevelType w:val="hybridMultilevel"/>
    <w:tmpl w:val="0786070C"/>
    <w:lvl w:ilvl="0" w:tplc="EA045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B649F"/>
    <w:multiLevelType w:val="hybridMultilevel"/>
    <w:tmpl w:val="B994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F0AE2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2BA3611"/>
    <w:multiLevelType w:val="hybridMultilevel"/>
    <w:tmpl w:val="EA704C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4A01588"/>
    <w:multiLevelType w:val="hybridMultilevel"/>
    <w:tmpl w:val="659EB8F6"/>
    <w:lvl w:ilvl="0" w:tplc="C1EE7C4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63121"/>
    <w:multiLevelType w:val="hybridMultilevel"/>
    <w:tmpl w:val="1904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63B68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3D573BB"/>
    <w:multiLevelType w:val="hybridMultilevel"/>
    <w:tmpl w:val="27C07D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5BB4E64"/>
    <w:multiLevelType w:val="multilevel"/>
    <w:tmpl w:val="8976FD7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7"/>
  </w:num>
  <w:num w:numId="4">
    <w:abstractNumId w:val="3"/>
  </w:num>
  <w:num w:numId="5">
    <w:abstractNumId w:val="18"/>
  </w:num>
  <w:num w:numId="6">
    <w:abstractNumId w:val="5"/>
  </w:num>
  <w:num w:numId="7">
    <w:abstractNumId w:val="28"/>
  </w:num>
  <w:num w:numId="8">
    <w:abstractNumId w:val="15"/>
  </w:num>
  <w:num w:numId="9">
    <w:abstractNumId w:val="21"/>
  </w:num>
  <w:num w:numId="10">
    <w:abstractNumId w:val="10"/>
  </w:num>
  <w:num w:numId="11">
    <w:abstractNumId w:val="26"/>
  </w:num>
  <w:num w:numId="12">
    <w:abstractNumId w:val="22"/>
  </w:num>
  <w:num w:numId="13">
    <w:abstractNumId w:val="19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25"/>
  </w:num>
  <w:num w:numId="25">
    <w:abstractNumId w:val="16"/>
  </w:num>
  <w:num w:numId="26">
    <w:abstractNumId w:val="7"/>
  </w:num>
  <w:num w:numId="27">
    <w:abstractNumId w:val="8"/>
  </w:num>
  <w:num w:numId="2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D24"/>
    <w:rsid w:val="000073BC"/>
    <w:rsid w:val="000108F9"/>
    <w:rsid w:val="000335AE"/>
    <w:rsid w:val="000410B9"/>
    <w:rsid w:val="000738B8"/>
    <w:rsid w:val="0009527A"/>
    <w:rsid w:val="000D1009"/>
    <w:rsid w:val="000D6530"/>
    <w:rsid w:val="000D7D24"/>
    <w:rsid w:val="00111586"/>
    <w:rsid w:val="0012257E"/>
    <w:rsid w:val="00143CAB"/>
    <w:rsid w:val="00144D29"/>
    <w:rsid w:val="0014729D"/>
    <w:rsid w:val="00152D42"/>
    <w:rsid w:val="00196CAA"/>
    <w:rsid w:val="001A1234"/>
    <w:rsid w:val="001A5308"/>
    <w:rsid w:val="001B6FEF"/>
    <w:rsid w:val="001C4806"/>
    <w:rsid w:val="00230AC2"/>
    <w:rsid w:val="00244C4E"/>
    <w:rsid w:val="00254666"/>
    <w:rsid w:val="002872B3"/>
    <w:rsid w:val="002C12D0"/>
    <w:rsid w:val="0036764A"/>
    <w:rsid w:val="003704F1"/>
    <w:rsid w:val="00393007"/>
    <w:rsid w:val="003C7FF9"/>
    <w:rsid w:val="003F1CA3"/>
    <w:rsid w:val="004043E4"/>
    <w:rsid w:val="00415BC7"/>
    <w:rsid w:val="00415ED6"/>
    <w:rsid w:val="00425E48"/>
    <w:rsid w:val="00431919"/>
    <w:rsid w:val="00451183"/>
    <w:rsid w:val="004732BB"/>
    <w:rsid w:val="00480ED8"/>
    <w:rsid w:val="0048270D"/>
    <w:rsid w:val="004A156E"/>
    <w:rsid w:val="004B2B05"/>
    <w:rsid w:val="004B3955"/>
    <w:rsid w:val="004B617D"/>
    <w:rsid w:val="004B742D"/>
    <w:rsid w:val="00511407"/>
    <w:rsid w:val="0052352A"/>
    <w:rsid w:val="0054492D"/>
    <w:rsid w:val="005656DE"/>
    <w:rsid w:val="005979EC"/>
    <w:rsid w:val="005A00CB"/>
    <w:rsid w:val="005D447B"/>
    <w:rsid w:val="005E3B11"/>
    <w:rsid w:val="00636034"/>
    <w:rsid w:val="0064284B"/>
    <w:rsid w:val="006461EE"/>
    <w:rsid w:val="00652809"/>
    <w:rsid w:val="006704D6"/>
    <w:rsid w:val="00684996"/>
    <w:rsid w:val="006D4859"/>
    <w:rsid w:val="00706056"/>
    <w:rsid w:val="0071600E"/>
    <w:rsid w:val="00734917"/>
    <w:rsid w:val="00757030"/>
    <w:rsid w:val="00776DCF"/>
    <w:rsid w:val="00810C8B"/>
    <w:rsid w:val="00810DC6"/>
    <w:rsid w:val="0083428B"/>
    <w:rsid w:val="00867713"/>
    <w:rsid w:val="008868B6"/>
    <w:rsid w:val="008A3E6C"/>
    <w:rsid w:val="008A4572"/>
    <w:rsid w:val="008A735E"/>
    <w:rsid w:val="009065EB"/>
    <w:rsid w:val="009335D1"/>
    <w:rsid w:val="0093605F"/>
    <w:rsid w:val="009515F2"/>
    <w:rsid w:val="00971425"/>
    <w:rsid w:val="00990E82"/>
    <w:rsid w:val="009F6F56"/>
    <w:rsid w:val="00A263BF"/>
    <w:rsid w:val="00A36EFA"/>
    <w:rsid w:val="00A551C4"/>
    <w:rsid w:val="00A86698"/>
    <w:rsid w:val="00AA7CFC"/>
    <w:rsid w:val="00B43634"/>
    <w:rsid w:val="00B46F1C"/>
    <w:rsid w:val="00B65E4E"/>
    <w:rsid w:val="00B72D65"/>
    <w:rsid w:val="00B734C1"/>
    <w:rsid w:val="00B85B3D"/>
    <w:rsid w:val="00B86439"/>
    <w:rsid w:val="00BA3630"/>
    <w:rsid w:val="00BB515B"/>
    <w:rsid w:val="00BC730B"/>
    <w:rsid w:val="00BE3344"/>
    <w:rsid w:val="00C15457"/>
    <w:rsid w:val="00C17D58"/>
    <w:rsid w:val="00C46D8D"/>
    <w:rsid w:val="00C47983"/>
    <w:rsid w:val="00C5093C"/>
    <w:rsid w:val="00CB4D29"/>
    <w:rsid w:val="00CD2499"/>
    <w:rsid w:val="00D07935"/>
    <w:rsid w:val="00D30827"/>
    <w:rsid w:val="00D86E96"/>
    <w:rsid w:val="00DB5E07"/>
    <w:rsid w:val="00E03097"/>
    <w:rsid w:val="00E2192F"/>
    <w:rsid w:val="00E26C2B"/>
    <w:rsid w:val="00E37DB2"/>
    <w:rsid w:val="00E6180B"/>
    <w:rsid w:val="00F21B64"/>
    <w:rsid w:val="00F27CF0"/>
    <w:rsid w:val="00F300D0"/>
    <w:rsid w:val="00F71A62"/>
    <w:rsid w:val="00FA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uiPriority w:val="9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iPriority w:val="99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1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iPriority w:val="99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uiPriority w:val="39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iPriority w:val="99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uiPriority w:val="22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iPriority w:val="99"/>
    <w:semiHidden/>
    <w:unhideWhenUsed/>
    <w:rsid w:val="000D1009"/>
  </w:style>
  <w:style w:type="paragraph" w:customStyle="1" w:styleId="27">
    <w:name w:val="заголовок 2"/>
    <w:basedOn w:val="a"/>
    <w:next w:val="a"/>
    <w:rsid w:val="00757030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rsid w:val="0075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7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DF53-B045-4C89-A448-2107905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 Windows</cp:lastModifiedBy>
  <cp:revision>85</cp:revision>
  <cp:lastPrinted>2020-06-16T02:32:00Z</cp:lastPrinted>
  <dcterms:created xsi:type="dcterms:W3CDTF">2019-05-14T05:38:00Z</dcterms:created>
  <dcterms:modified xsi:type="dcterms:W3CDTF">2020-06-16T02:35:00Z</dcterms:modified>
</cp:coreProperties>
</file>