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4C7E4A" w:rsidRDefault="000D7D24" w:rsidP="004C7E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7E4A">
        <w:rPr>
          <w:rFonts w:ascii="Times New Roman" w:hAnsi="Times New Roman" w:cs="Times New Roman"/>
          <w:b/>
          <w:sz w:val="72"/>
          <w:szCs w:val="72"/>
        </w:rPr>
        <w:t>В Е С Т Н И К</w:t>
      </w:r>
    </w:p>
    <w:p w:rsidR="000D7D24" w:rsidRPr="004C7E4A" w:rsidRDefault="000D7D24" w:rsidP="004C7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4A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4C7E4A" w:rsidRDefault="000D7D24" w:rsidP="004C7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4A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4C7E4A" w:rsidRDefault="000D7D24" w:rsidP="004C7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4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4C7E4A" w:rsidRDefault="000410B9" w:rsidP="004C7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732"/>
      </w:tblGrid>
      <w:tr w:rsidR="000D7D24" w:rsidRPr="004C7E4A" w:rsidTr="00246E2F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4C7E4A" w:rsidRDefault="00183BA6" w:rsidP="004C7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C7E4A" w:rsidRPr="004C7E4A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3572EE" w:rsidRPr="004C7E4A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  <w:p w:rsidR="000D7D24" w:rsidRPr="004C7E4A" w:rsidRDefault="000D7D24" w:rsidP="004C7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4C7E4A" w:rsidRDefault="00AA29CD" w:rsidP="004C7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E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46E2F" w:rsidRPr="004C7E4A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4C7E4A" w:rsidRDefault="00971425" w:rsidP="00183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4C7E4A" w:rsidRPr="004C7E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3B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A29CD" w:rsidRPr="004C7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72EE" w:rsidRPr="004C7E4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46E2F" w:rsidRPr="004C7E4A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183B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46E2F" w:rsidRPr="004C7E4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246E2F" w:rsidRPr="004C7E4A" w:rsidRDefault="00246E2F" w:rsidP="004C7E4A">
      <w:pPr>
        <w:pStyle w:val="a7"/>
        <w:rPr>
          <w:rFonts w:ascii="Times New Roman" w:hAnsi="Times New Roman"/>
        </w:rPr>
      </w:pPr>
    </w:p>
    <w:p w:rsidR="00183BA6" w:rsidRDefault="00183BA6" w:rsidP="00EB173C">
      <w:pPr>
        <w:pStyle w:val="3"/>
        <w:keepLines w:val="0"/>
        <w:numPr>
          <w:ilvl w:val="2"/>
          <w:numId w:val="1"/>
        </w:numPr>
        <w:shd w:val="clear" w:color="auto" w:fill="FFFFFF"/>
        <w:suppressAutoHyphens/>
        <w:spacing w:before="0" w:after="255" w:line="270" w:lineRule="atLeast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пунктов. Ответственность за нарушение  требований пожарной безопасности</w:t>
      </w:r>
    </w:p>
    <w:p w:rsidR="00183BA6" w:rsidRDefault="00183BA6" w:rsidP="00183BA6">
      <w:pPr>
        <w:shd w:val="clear" w:color="auto" w:fill="FFFFFF"/>
        <w:spacing w:after="0" w:line="270" w:lineRule="atLeast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Федерации от 16 сентября 2020 года № 1479  устанавливаются обязательные требования пожарной безопасности  к 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открытого огня и разведения костров на землях сельскохозяйственного назначения, землях запаса и землях населенных пунктов.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183BA6" w:rsidRDefault="00183BA6" w:rsidP="00183BA6">
      <w:pPr>
        <w:pStyle w:val="NormalWeb"/>
        <w:shd w:val="clear" w:color="auto" w:fill="FFFFFF"/>
        <w:spacing w:before="0" w:after="0" w:line="270" w:lineRule="atLeast"/>
        <w:jc w:val="both"/>
      </w:pPr>
      <w:r>
        <w:rPr>
          <w:color w:val="000000"/>
          <w:sz w:val="28"/>
          <w:szCs w:val="28"/>
        </w:rPr>
        <w:tab/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183BA6" w:rsidRDefault="00183BA6" w:rsidP="00183BA6">
      <w:pPr>
        <w:pStyle w:val="NormalWeb"/>
        <w:shd w:val="clear" w:color="auto" w:fill="FFFFFF"/>
        <w:spacing w:before="0" w:after="0" w:line="270" w:lineRule="atLeast"/>
        <w:jc w:val="both"/>
      </w:pPr>
      <w:r>
        <w:rPr>
          <w:color w:val="000000"/>
          <w:sz w:val="28"/>
          <w:szCs w:val="28"/>
        </w:rPr>
        <w:tab/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183BA6" w:rsidRDefault="00183BA6" w:rsidP="00183BA6">
      <w:pPr>
        <w:pStyle w:val="NormalWeb"/>
        <w:shd w:val="clear" w:color="auto" w:fill="FFFFFF"/>
        <w:spacing w:before="0" w:after="0" w:line="270" w:lineRule="atLeast"/>
        <w:jc w:val="both"/>
      </w:pPr>
      <w:r>
        <w:rPr>
          <w:color w:val="000000"/>
          <w:sz w:val="28"/>
          <w:szCs w:val="28"/>
        </w:rPr>
        <w:tab/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183BA6" w:rsidRDefault="00183BA6" w:rsidP="00183BA6">
      <w:pPr>
        <w:pStyle w:val="NormalWeb"/>
        <w:shd w:val="clear" w:color="auto" w:fill="FFFFFF"/>
        <w:spacing w:before="0" w:after="0" w:line="270" w:lineRule="atLeast"/>
        <w:jc w:val="both"/>
      </w:pPr>
      <w:r>
        <w:rPr>
          <w:color w:val="000000"/>
          <w:sz w:val="28"/>
          <w:szCs w:val="28"/>
        </w:rPr>
        <w:tab/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lastRenderedPageBreak/>
        <w:tab/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указанные выше, могут быть уменьшены вдвое. При этом устройство противопожарной минерализованной полосы не требуется.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-до 2 метров.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Использование открытого огня запрещается: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- на торфяных почвах;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- при установлении на соответствующей территории особого противопожарного режима;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- под кронами деревьев хвойных пород;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- при скорости ветра, превышающей значение 10 метров в секунду.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В процессе использования открытого огня запрещается: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lastRenderedPageBreak/>
        <w:tab/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- оставлять место очага горения без присмотра до полного прекращения горения (тления);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- располагать легковоспламеняющиеся и горючие жидкости, а также горючие материалы вблизи очага горения.</w:t>
      </w:r>
    </w:p>
    <w:p w:rsidR="00183BA6" w:rsidRDefault="00183BA6" w:rsidP="00183BA6">
      <w:pPr>
        <w:pStyle w:val="NormalWeb"/>
        <w:shd w:val="clear" w:color="auto" w:fill="FFFFFF"/>
        <w:spacing w:before="0" w:after="27" w:line="270" w:lineRule="atLeast"/>
        <w:jc w:val="both"/>
      </w:pPr>
      <w:r>
        <w:rPr>
          <w:color w:val="000000"/>
          <w:sz w:val="28"/>
          <w:szCs w:val="28"/>
        </w:rPr>
        <w:tab/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183BA6" w:rsidRDefault="00183BA6" w:rsidP="00183BA6">
      <w:pPr>
        <w:pStyle w:val="NormalWeb"/>
        <w:shd w:val="clear" w:color="auto" w:fill="FFFFFF"/>
        <w:spacing w:before="0" w:after="255" w:line="270" w:lineRule="atLeast"/>
        <w:jc w:val="both"/>
      </w:pPr>
      <w:r>
        <w:rPr>
          <w:color w:val="000000"/>
          <w:sz w:val="28"/>
          <w:szCs w:val="28"/>
          <w:lang w:val="ru-RU" w:eastAsia="ru-RU"/>
        </w:rPr>
        <w:tab/>
      </w:r>
    </w:p>
    <w:p w:rsidR="00183BA6" w:rsidRDefault="00183BA6" w:rsidP="00183BA6">
      <w:pPr>
        <w:pStyle w:val="NormalWeb"/>
        <w:shd w:val="clear" w:color="auto" w:fill="FFFFFF"/>
        <w:spacing w:before="0" w:after="255"/>
        <w:jc w:val="both"/>
      </w:pPr>
      <w:r>
        <w:rPr>
          <w:color w:val="000000"/>
          <w:sz w:val="28"/>
          <w:szCs w:val="28"/>
          <w:lang w:val="ru-RU" w:eastAsia="ru-RU"/>
        </w:rPr>
        <w:tab/>
        <w:t>В соответствии со статьей 20.4 к</w:t>
      </w:r>
      <w:hyperlink r:id="rId8" w:history="1">
        <w:r>
          <w:rPr>
            <w:rStyle w:val="af1"/>
            <w:color w:val="000000"/>
            <w:sz w:val="28"/>
            <w:szCs w:val="28"/>
            <w:shd w:val="clear" w:color="auto" w:fill="FFFFFF"/>
          </w:rPr>
          <w:t xml:space="preserve">одекса Российской Федерации об административных правонарушениях" от 30.12.2001 № 195-ФЗ </w:t>
        </w:r>
      </w:hyperlink>
      <w:r>
        <w:rPr>
          <w:color w:val="000000"/>
          <w:sz w:val="28"/>
          <w:szCs w:val="28"/>
          <w:shd w:val="clear" w:color="auto" w:fill="FFFFFF"/>
        </w:rPr>
        <w:t>за нарушение требований пожарной безопасности предусмотрена административная ответственность, а именно:</w:t>
      </w:r>
      <w:r>
        <w:rPr>
          <w:color w:val="000000"/>
          <w:sz w:val="28"/>
          <w:szCs w:val="28"/>
        </w:rPr>
        <w:tab/>
      </w:r>
    </w:p>
    <w:p w:rsidR="00183BA6" w:rsidRDefault="00183BA6" w:rsidP="00183BA6">
      <w:pPr>
        <w:pStyle w:val="NormalWeb"/>
        <w:shd w:val="clear" w:color="auto" w:fill="FFFFFF"/>
        <w:spacing w:before="0" w:after="255"/>
        <w:jc w:val="both"/>
      </w:pPr>
      <w:r>
        <w:rPr>
          <w:color w:val="000000"/>
          <w:sz w:val="28"/>
          <w:szCs w:val="28"/>
        </w:rPr>
        <w:tab/>
        <w:t xml:space="preserve">Нарушение требований пожарной безопасности, </w:t>
      </w:r>
      <w:bookmarkStart w:id="0" w:name="dst7816"/>
      <w:bookmarkEnd w:id="0"/>
      <w:r>
        <w:rPr>
          <w:color w:val="000000"/>
          <w:sz w:val="28"/>
          <w:szCs w:val="28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</w:p>
    <w:p w:rsidR="00183BA6" w:rsidRDefault="00183BA6" w:rsidP="00183BA6">
      <w:pPr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Нарушение требований пожарной безопасности, совершенные в условиях </w:t>
      </w:r>
      <w:hyperlink r:id="rId9" w:anchor="dst100306" w:history="1">
        <w:r>
          <w:rPr>
            <w:rStyle w:val="af1"/>
            <w:rFonts w:ascii="Times New Roman" w:eastAsia="Times New Roman" w:hAnsi="Times New Roman" w:cs="Times New Roman"/>
            <w:color w:val="000000"/>
            <w:sz w:val="28"/>
            <w:szCs w:val="28"/>
          </w:rPr>
          <w:t>особого противопожарного режима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Start w:id="1" w:name="dst7818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183BA6" w:rsidRDefault="00183BA6" w:rsidP="00183BA6">
      <w:pPr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</w:t>
      </w:r>
      <w:bookmarkStart w:id="2" w:name="dst9434"/>
      <w:bookmarkStart w:id="3" w:name="dst2698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тридцати суток; на юридических лиц - от трехсот пятидесяти тысяч до четырехсот тысяч рублей или административное приостановление деятельности на срок до тридцати суток.</w:t>
      </w:r>
    </w:p>
    <w:p w:rsidR="00183BA6" w:rsidRDefault="00183BA6" w:rsidP="00183BA6">
      <w:pPr>
        <w:shd w:val="clear" w:color="auto" w:fill="FFFFFF"/>
        <w:spacing w:after="0" w:line="315" w:lineRule="atLeast"/>
        <w:ind w:firstLine="540"/>
        <w:jc w:val="both"/>
        <w:rPr>
          <w:color w:val="000000"/>
        </w:rPr>
      </w:pPr>
    </w:p>
    <w:sectPr w:rsidR="00183BA6" w:rsidSect="00AF7AE5">
      <w:headerReference w:type="default" r:id="rId10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73C" w:rsidRDefault="00EB173C" w:rsidP="00C15457">
      <w:pPr>
        <w:spacing w:after="0" w:line="240" w:lineRule="auto"/>
      </w:pPr>
      <w:r>
        <w:separator/>
      </w:r>
    </w:p>
  </w:endnote>
  <w:endnote w:type="continuationSeparator" w:id="1">
    <w:p w:rsidR="00EB173C" w:rsidRDefault="00EB173C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73C" w:rsidRDefault="00EB173C" w:rsidP="00C15457">
      <w:pPr>
        <w:spacing w:after="0" w:line="240" w:lineRule="auto"/>
      </w:pPr>
      <w:r>
        <w:separator/>
      </w:r>
    </w:p>
  </w:footnote>
  <w:footnote w:type="continuationSeparator" w:id="1">
    <w:p w:rsidR="00EB173C" w:rsidRDefault="00EB173C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Pr="00B070F5" w:rsidRDefault="002872B3">
    <w:pPr>
      <w:pStyle w:val="af2"/>
      <w:jc w:val="center"/>
      <w:rPr>
        <w:sz w:val="20"/>
      </w:rPr>
    </w:pPr>
  </w:p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73BC"/>
    <w:rsid w:val="000108F9"/>
    <w:rsid w:val="000335AE"/>
    <w:rsid w:val="000410B9"/>
    <w:rsid w:val="000738B8"/>
    <w:rsid w:val="0009527A"/>
    <w:rsid w:val="000D1009"/>
    <w:rsid w:val="000D6530"/>
    <w:rsid w:val="000D7D24"/>
    <w:rsid w:val="00111586"/>
    <w:rsid w:val="0012257E"/>
    <w:rsid w:val="00143CAB"/>
    <w:rsid w:val="00144D29"/>
    <w:rsid w:val="0014729D"/>
    <w:rsid w:val="001517E6"/>
    <w:rsid w:val="00152D42"/>
    <w:rsid w:val="00162BED"/>
    <w:rsid w:val="00183BA6"/>
    <w:rsid w:val="00196CAA"/>
    <w:rsid w:val="001A5308"/>
    <w:rsid w:val="001B6FEF"/>
    <w:rsid w:val="00230AC2"/>
    <w:rsid w:val="00244C4E"/>
    <w:rsid w:val="00246E2F"/>
    <w:rsid w:val="002872B3"/>
    <w:rsid w:val="002C12D0"/>
    <w:rsid w:val="002C5FA0"/>
    <w:rsid w:val="002F4697"/>
    <w:rsid w:val="003244B4"/>
    <w:rsid w:val="003572EE"/>
    <w:rsid w:val="0036764A"/>
    <w:rsid w:val="003704F1"/>
    <w:rsid w:val="00393007"/>
    <w:rsid w:val="003A6F44"/>
    <w:rsid w:val="003B2724"/>
    <w:rsid w:val="003C7FF9"/>
    <w:rsid w:val="003F1CA3"/>
    <w:rsid w:val="004043E4"/>
    <w:rsid w:val="00415BC7"/>
    <w:rsid w:val="00415ED6"/>
    <w:rsid w:val="00451183"/>
    <w:rsid w:val="00480ED8"/>
    <w:rsid w:val="0048270D"/>
    <w:rsid w:val="00491484"/>
    <w:rsid w:val="004A156E"/>
    <w:rsid w:val="004B3955"/>
    <w:rsid w:val="004B742D"/>
    <w:rsid w:val="004C7E4A"/>
    <w:rsid w:val="004F0434"/>
    <w:rsid w:val="00511407"/>
    <w:rsid w:val="0052352A"/>
    <w:rsid w:val="005656DE"/>
    <w:rsid w:val="00583892"/>
    <w:rsid w:val="005979EC"/>
    <w:rsid w:val="005A00CB"/>
    <w:rsid w:val="005D447B"/>
    <w:rsid w:val="00636034"/>
    <w:rsid w:val="0064284B"/>
    <w:rsid w:val="006461EE"/>
    <w:rsid w:val="00652809"/>
    <w:rsid w:val="006704D6"/>
    <w:rsid w:val="00684996"/>
    <w:rsid w:val="006D4859"/>
    <w:rsid w:val="006E42B0"/>
    <w:rsid w:val="006E4DDD"/>
    <w:rsid w:val="00706056"/>
    <w:rsid w:val="0071600E"/>
    <w:rsid w:val="00734917"/>
    <w:rsid w:val="00776DCF"/>
    <w:rsid w:val="00810C8B"/>
    <w:rsid w:val="00810DC6"/>
    <w:rsid w:val="008339F5"/>
    <w:rsid w:val="0083428B"/>
    <w:rsid w:val="00867713"/>
    <w:rsid w:val="0088448D"/>
    <w:rsid w:val="008868B6"/>
    <w:rsid w:val="008A735E"/>
    <w:rsid w:val="009065EB"/>
    <w:rsid w:val="0092362A"/>
    <w:rsid w:val="009335D1"/>
    <w:rsid w:val="0093605F"/>
    <w:rsid w:val="009515F2"/>
    <w:rsid w:val="00971425"/>
    <w:rsid w:val="00977363"/>
    <w:rsid w:val="00990E82"/>
    <w:rsid w:val="00A12CC4"/>
    <w:rsid w:val="00A36EFA"/>
    <w:rsid w:val="00A86698"/>
    <w:rsid w:val="00AA29CD"/>
    <w:rsid w:val="00AA7CFC"/>
    <w:rsid w:val="00AF7AE5"/>
    <w:rsid w:val="00B43634"/>
    <w:rsid w:val="00B46F1C"/>
    <w:rsid w:val="00B734C1"/>
    <w:rsid w:val="00B77FF5"/>
    <w:rsid w:val="00B86439"/>
    <w:rsid w:val="00BA3630"/>
    <w:rsid w:val="00BB515B"/>
    <w:rsid w:val="00BC730B"/>
    <w:rsid w:val="00BE3344"/>
    <w:rsid w:val="00C10975"/>
    <w:rsid w:val="00C15457"/>
    <w:rsid w:val="00C47983"/>
    <w:rsid w:val="00C5093C"/>
    <w:rsid w:val="00CB4D29"/>
    <w:rsid w:val="00D07935"/>
    <w:rsid w:val="00D30827"/>
    <w:rsid w:val="00D55F26"/>
    <w:rsid w:val="00D86E96"/>
    <w:rsid w:val="00DB5E07"/>
    <w:rsid w:val="00E03097"/>
    <w:rsid w:val="00E2192F"/>
    <w:rsid w:val="00E26C2B"/>
    <w:rsid w:val="00E37DB2"/>
    <w:rsid w:val="00E6180B"/>
    <w:rsid w:val="00E90095"/>
    <w:rsid w:val="00EB173C"/>
    <w:rsid w:val="00F21B64"/>
    <w:rsid w:val="00F27CF0"/>
    <w:rsid w:val="00F300D0"/>
    <w:rsid w:val="00F66A4F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uiPriority w:val="9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iPriority w:val="99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iPriority w:val="99"/>
    <w:semiHidden/>
    <w:unhideWhenUsed/>
    <w:rsid w:val="000D1009"/>
  </w:style>
  <w:style w:type="paragraph" w:customStyle="1" w:styleId="ConsPlusDocList">
    <w:name w:val="ConsPlusDocList"/>
    <w:next w:val="a"/>
    <w:rsid w:val="009773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15">
    <w:name w:val="Название Знак1"/>
    <w:basedOn w:val="a0"/>
    <w:locked/>
    <w:rsid w:val="004F043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ormaltextrun">
    <w:name w:val="normaltextrun"/>
    <w:basedOn w:val="a0"/>
    <w:rsid w:val="004F0434"/>
  </w:style>
  <w:style w:type="character" w:customStyle="1" w:styleId="eop">
    <w:name w:val="eop"/>
    <w:basedOn w:val="a0"/>
    <w:rsid w:val="004F0434"/>
  </w:style>
  <w:style w:type="paragraph" w:customStyle="1" w:styleId="unformattext">
    <w:name w:val="unformattext"/>
    <w:basedOn w:val="a"/>
    <w:rsid w:val="004F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 (Web)"/>
    <w:basedOn w:val="a"/>
    <w:rsid w:val="00183BA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1954/2dafcc9f8f2d8b800512e96ec8914d9155752f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92</cp:revision>
  <cp:lastPrinted>2021-06-11T07:13:00Z</cp:lastPrinted>
  <dcterms:created xsi:type="dcterms:W3CDTF">2019-05-14T05:38:00Z</dcterms:created>
  <dcterms:modified xsi:type="dcterms:W3CDTF">2021-06-11T07:13:00Z</dcterms:modified>
</cp:coreProperties>
</file>