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СОВЕТ ДЕПУТАТОВ ГРАЖДАНЦЕВСКОГО СЕЛЬСОВЕТА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РЕШЕНИЕ</w:t>
      </w:r>
    </w:p>
    <w:p w:rsidR="00CB5F76" w:rsidRPr="00CB5F76" w:rsidRDefault="000572EA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седьмой </w:t>
      </w:r>
      <w:r w:rsidR="00CB5F76" w:rsidRPr="00CB5F76">
        <w:rPr>
          <w:rFonts w:ascii="Times New Roman" w:hAnsi="Times New Roman" w:cs="Times New Roman"/>
          <w:sz w:val="28"/>
          <w:szCs w:val="28"/>
        </w:rPr>
        <w:t>сессии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F76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CB5F76" w:rsidRPr="00CB5F76" w:rsidRDefault="00CB5F76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F76" w:rsidRPr="00CB5F76" w:rsidRDefault="000572EA" w:rsidP="00CB5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10.01.2022</w:t>
      </w:r>
      <w:r w:rsidR="00CB5F76" w:rsidRPr="00CB5F76">
        <w:rPr>
          <w:rFonts w:ascii="Times New Roman" w:hAnsi="Times New Roman" w:cs="Times New Roman"/>
          <w:sz w:val="28"/>
          <w:szCs w:val="28"/>
        </w:rPr>
        <w:t xml:space="preserve">                               с. </w:t>
      </w:r>
      <w:proofErr w:type="spellStart"/>
      <w:r w:rsidR="00CB5F76" w:rsidRPr="00CB5F76">
        <w:rPr>
          <w:rFonts w:ascii="Times New Roman" w:hAnsi="Times New Roman" w:cs="Times New Roman"/>
          <w:sz w:val="28"/>
          <w:szCs w:val="28"/>
        </w:rPr>
        <w:t>Гражданцево</w:t>
      </w:r>
      <w:proofErr w:type="spellEnd"/>
      <w:r w:rsidR="00CB5F76" w:rsidRPr="00CB5F76">
        <w:rPr>
          <w:rFonts w:ascii="Times New Roman" w:hAnsi="Times New Roman" w:cs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D75CBE" w:rsidRDefault="00D75CBE" w:rsidP="002764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0DD" w:rsidRPr="0096784A" w:rsidRDefault="003C40DD" w:rsidP="003C40DD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сессии Совета депутатов Гражданцевского сельсовета Северного района Новосибирской области</w:t>
      </w:r>
      <w:r w:rsidR="00151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15</w:t>
      </w:r>
      <w:r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51F7A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>.20</w:t>
      </w:r>
      <w:r w:rsidR="00151F7A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67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№ </w:t>
      </w:r>
      <w:r w:rsidR="00151F7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3C40DD" w:rsidRDefault="003C40DD" w:rsidP="003C40DD">
      <w:pPr>
        <w:pStyle w:val="a4"/>
        <w:jc w:val="both"/>
      </w:pPr>
    </w:p>
    <w:p w:rsidR="003C40DD" w:rsidRPr="002A3A49" w:rsidRDefault="003C40DD" w:rsidP="003C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  </w:t>
      </w:r>
      <w:r w:rsidRPr="002A3A4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В связи с приведением в соответствие с </w:t>
      </w:r>
      <w:r w:rsidR="00151F7A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федеральным законодательством</w:t>
      </w: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, Совет депутатов Гражданцевского сельсовета Северного района Новосибирской области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color w:val="000000"/>
          <w:sz w:val="28"/>
          <w:szCs w:val="28"/>
        </w:rPr>
        <w:t xml:space="preserve">1.Внести в </w:t>
      </w: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решение сессии Совета депутатов Гражданцевского сельсовета Северного р</w:t>
      </w:r>
      <w:r w:rsidR="00151F7A">
        <w:rPr>
          <w:rFonts w:ascii="Times New Roman" w:hAnsi="Times New Roman" w:cs="Times New Roman"/>
          <w:color w:val="000000" w:themeColor="text1"/>
          <w:sz w:val="28"/>
          <w:szCs w:val="28"/>
        </w:rPr>
        <w:t>айона Новосибирской области от 15.12.2011г. № 2</w:t>
      </w: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151F7A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151F7A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151F7A">
        <w:rPr>
          <w:rFonts w:ascii="Times New Roman" w:hAnsi="Times New Roman" w:cs="Times New Roman"/>
          <w:sz w:val="28"/>
          <w:szCs w:val="28"/>
        </w:rPr>
        <w:t xml:space="preserve"> о территориальном общественном самоуправлении в </w:t>
      </w:r>
      <w:proofErr w:type="spellStart"/>
      <w:r w:rsidR="00151F7A">
        <w:rPr>
          <w:rFonts w:ascii="Times New Roman" w:hAnsi="Times New Roman" w:cs="Times New Roman"/>
          <w:sz w:val="28"/>
          <w:szCs w:val="28"/>
        </w:rPr>
        <w:t>Гражданцевском</w:t>
      </w:r>
      <w:proofErr w:type="spellEnd"/>
      <w:r w:rsidR="00151F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F7A">
        <w:rPr>
          <w:rFonts w:ascii="Times New Roman" w:hAnsi="Times New Roman" w:cs="Times New Roman"/>
          <w:sz w:val="28"/>
          <w:szCs w:val="28"/>
        </w:rPr>
        <w:t>сельсовете</w:t>
      </w:r>
      <w:proofErr w:type="gramEnd"/>
      <w:r w:rsidR="00151F7A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области»</w:t>
      </w:r>
      <w:r w:rsidRPr="002A3A49">
        <w:rPr>
          <w:rFonts w:ascii="Times New Roman" w:hAnsi="Times New Roman" w:cs="Times New Roman"/>
          <w:bCs/>
          <w:sz w:val="28"/>
        </w:rPr>
        <w:t xml:space="preserve"> следующие изменения:</w:t>
      </w:r>
    </w:p>
    <w:p w:rsidR="003C40DD" w:rsidRPr="00D37559" w:rsidRDefault="00D37559" w:rsidP="00D37559">
      <w:pPr>
        <w:spacing w:after="0" w:line="240" w:lineRule="auto"/>
        <w:ind w:lef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296650" w:rsidRPr="00D37559">
        <w:rPr>
          <w:rFonts w:ascii="Times New Roman" w:hAnsi="Times New Roman" w:cs="Times New Roman"/>
          <w:sz w:val="28"/>
          <w:szCs w:val="28"/>
        </w:rPr>
        <w:t xml:space="preserve">Пункт 5.1. Положения изложить в следующей редакции: «5.1. Собрание (конференция) граждан по вопросам организации и осуществления территориального общественного самоуправления считается правомочным, если  в нем </w:t>
      </w:r>
      <w:r w:rsidRPr="00D37559">
        <w:rPr>
          <w:rFonts w:ascii="Times New Roman" w:hAnsi="Times New Roman" w:cs="Times New Roman"/>
          <w:sz w:val="28"/>
          <w:szCs w:val="28"/>
        </w:rPr>
        <w:t>(</w:t>
      </w:r>
      <w:r w:rsidR="00296650" w:rsidRPr="00D37559">
        <w:rPr>
          <w:rFonts w:ascii="Times New Roman" w:hAnsi="Times New Roman" w:cs="Times New Roman"/>
          <w:sz w:val="28"/>
          <w:szCs w:val="28"/>
        </w:rPr>
        <w:t>ней) принимают участие не менее одной трети жителей соответствующей территории, достигших шестнадцатилетнего возраста</w:t>
      </w:r>
      <w:r w:rsidRPr="00D37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755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37559">
        <w:rPr>
          <w:rFonts w:ascii="Times New Roman" w:hAnsi="Times New Roman" w:cs="Times New Roman"/>
          <w:sz w:val="28"/>
          <w:szCs w:val="28"/>
        </w:rPr>
        <w:t>в ней принимают участие не менее двух третей избранных на собраниях граждан делегатов, представляющих не менее одной трети жителей</w:t>
      </w:r>
      <w:r w:rsidRPr="00D37559">
        <w:rPr>
          <w:rFonts w:ascii="Times New Roman" w:hAnsi="Times New Roman" w:cs="Times New Roman"/>
          <w:sz w:val="28"/>
          <w:szCs w:val="28"/>
        </w:rPr>
        <w:tab/>
        <w:t>соответствующей территории, достигших шестнадцатилетнего возраста)</w:t>
      </w:r>
      <w:r w:rsidR="00296650" w:rsidRPr="00D3755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2. Опубликовать настоящее решение в периодическом печатном издании «Вестник Гражданцевского сельсовета»</w:t>
      </w:r>
      <w:r w:rsidRPr="002A3A4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>и на официальном сайте администрации Гражданцевского сельсовета Северного района Новосибирской области.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3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3. Настоящее решение вступает в силу со дня его опубликования.</w:t>
      </w:r>
    </w:p>
    <w:p w:rsidR="00D37559" w:rsidRDefault="00D37559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2A3A49">
        <w:rPr>
          <w:rFonts w:ascii="Times New Roman" w:hAnsi="Times New Roman" w:cs="Times New Roman"/>
          <w:sz w:val="28"/>
          <w:szCs w:val="28"/>
        </w:rPr>
        <w:tab/>
        <w:t xml:space="preserve">      Гл</w:t>
      </w:r>
      <w:r>
        <w:rPr>
          <w:rFonts w:ascii="Times New Roman" w:hAnsi="Times New Roman" w:cs="Times New Roman"/>
          <w:sz w:val="28"/>
          <w:szCs w:val="28"/>
        </w:rPr>
        <w:t>ава Гражданцевского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 xml:space="preserve">Гражданцевского сельсовета               Северного района        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>Северного района                                 Новосибирской области</w:t>
      </w:r>
    </w:p>
    <w:p w:rsidR="003C40DD" w:rsidRPr="002A3A49" w:rsidRDefault="003C40DD" w:rsidP="003C4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3C40DD" w:rsidRPr="002A3A49" w:rsidRDefault="003C40DD" w:rsidP="003C40DD">
      <w:pPr>
        <w:tabs>
          <w:tab w:val="left" w:pos="24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A49">
        <w:rPr>
          <w:rFonts w:ascii="Times New Roman" w:hAnsi="Times New Roman" w:cs="Times New Roman"/>
          <w:sz w:val="28"/>
          <w:szCs w:val="28"/>
        </w:rPr>
        <w:t xml:space="preserve">              А.И. </w:t>
      </w:r>
      <w:proofErr w:type="spellStart"/>
      <w:r w:rsidRPr="002A3A49">
        <w:rPr>
          <w:rFonts w:ascii="Times New Roman" w:hAnsi="Times New Roman" w:cs="Times New Roman"/>
          <w:sz w:val="28"/>
          <w:szCs w:val="28"/>
        </w:rPr>
        <w:t>Теплинский</w:t>
      </w:r>
      <w:proofErr w:type="spellEnd"/>
      <w:r w:rsidRPr="002A3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М.В. Аверченко</w:t>
      </w:r>
    </w:p>
    <w:p w:rsidR="003C40DD" w:rsidRPr="002A3A49" w:rsidRDefault="003C40DD" w:rsidP="003C40DD">
      <w:pPr>
        <w:pStyle w:val="a4"/>
        <w:jc w:val="center"/>
      </w:pPr>
      <w:r w:rsidRPr="002A3A49">
        <w:t xml:space="preserve">               </w:t>
      </w:r>
      <w:r>
        <w:t xml:space="preserve">                              </w:t>
      </w:r>
    </w:p>
    <w:p w:rsidR="003D1C18" w:rsidRDefault="003D1C18" w:rsidP="003C40DD">
      <w:pPr>
        <w:spacing w:after="0" w:line="240" w:lineRule="auto"/>
        <w:jc w:val="both"/>
      </w:pPr>
    </w:p>
    <w:sectPr w:rsidR="003D1C18" w:rsidSect="003C40D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69CA0D2"/>
    <w:lvl w:ilvl="0">
      <w:numFmt w:val="bullet"/>
      <w:lvlText w:val="*"/>
      <w:lvlJc w:val="left"/>
    </w:lvl>
  </w:abstractNum>
  <w:abstractNum w:abstractNumId="1">
    <w:nsid w:val="1D3F31B1"/>
    <w:multiLevelType w:val="hybridMultilevel"/>
    <w:tmpl w:val="6234F644"/>
    <w:lvl w:ilvl="0" w:tplc="25FA352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336159B3"/>
    <w:multiLevelType w:val="hybridMultilevel"/>
    <w:tmpl w:val="ABFC5B96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692C3B"/>
    <w:multiLevelType w:val="hybridMultilevel"/>
    <w:tmpl w:val="EA52D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35096"/>
    <w:multiLevelType w:val="multilevel"/>
    <w:tmpl w:val="2F646766"/>
    <w:lvl w:ilvl="0">
      <w:start w:val="1"/>
      <w:numFmt w:val="decimal"/>
      <w:lvlText w:val="%1."/>
      <w:lvlJc w:val="left"/>
      <w:pPr>
        <w:ind w:left="510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230" w:hanging="720"/>
      </w:pPr>
    </w:lvl>
    <w:lvl w:ilvl="2">
      <w:start w:val="1"/>
      <w:numFmt w:val="decimalZero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310" w:hanging="1080"/>
      </w:pPr>
    </w:lvl>
    <w:lvl w:ilvl="4">
      <w:start w:val="1"/>
      <w:numFmt w:val="decimal"/>
      <w:isLgl/>
      <w:lvlText w:val="%1.%2.%3.%4.%5."/>
      <w:lvlJc w:val="left"/>
      <w:pPr>
        <w:ind w:left="2670" w:hanging="1080"/>
      </w:pPr>
    </w:lvl>
    <w:lvl w:ilvl="5">
      <w:start w:val="1"/>
      <w:numFmt w:val="decimal"/>
      <w:isLgl/>
      <w:lvlText w:val="%1.%2.%3.%4.%5.%6."/>
      <w:lvlJc w:val="left"/>
      <w:pPr>
        <w:ind w:left="3390" w:hanging="1440"/>
      </w:pPr>
    </w:lvl>
    <w:lvl w:ilvl="6">
      <w:start w:val="1"/>
      <w:numFmt w:val="decimal"/>
      <w:isLgl/>
      <w:lvlText w:val="%1.%2.%3.%4.%5.%6.%7."/>
      <w:lvlJc w:val="left"/>
      <w:pPr>
        <w:ind w:left="4110" w:hanging="1800"/>
      </w:p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</w:lvl>
  </w:abstractNum>
  <w:abstractNum w:abstractNumId="5">
    <w:nsid w:val="75BB4E64"/>
    <w:multiLevelType w:val="multilevel"/>
    <w:tmpl w:val="8976FD7A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39F"/>
    <w:rsid w:val="000572EA"/>
    <w:rsid w:val="00067759"/>
    <w:rsid w:val="000A096A"/>
    <w:rsid w:val="00151F7A"/>
    <w:rsid w:val="00275910"/>
    <w:rsid w:val="002764F5"/>
    <w:rsid w:val="00296650"/>
    <w:rsid w:val="002A1416"/>
    <w:rsid w:val="002F6510"/>
    <w:rsid w:val="003566C1"/>
    <w:rsid w:val="003C2EF2"/>
    <w:rsid w:val="003C40DD"/>
    <w:rsid w:val="003D1C18"/>
    <w:rsid w:val="003F37B4"/>
    <w:rsid w:val="004D0CAC"/>
    <w:rsid w:val="005E739F"/>
    <w:rsid w:val="007037E8"/>
    <w:rsid w:val="00A05421"/>
    <w:rsid w:val="00A851B4"/>
    <w:rsid w:val="00AE05CB"/>
    <w:rsid w:val="00B95C84"/>
    <w:rsid w:val="00BD4D75"/>
    <w:rsid w:val="00CB5F76"/>
    <w:rsid w:val="00D37559"/>
    <w:rsid w:val="00D7008F"/>
    <w:rsid w:val="00D75CBE"/>
    <w:rsid w:val="00DE472B"/>
    <w:rsid w:val="00EC7CAB"/>
    <w:rsid w:val="00F14B34"/>
    <w:rsid w:val="00F40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1"/>
    <w:locked/>
    <w:rsid w:val="005E739F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5E73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5E73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5">
    <w:name w:val="Hyperlink"/>
    <w:basedOn w:val="a0"/>
    <w:uiPriority w:val="99"/>
    <w:semiHidden/>
    <w:unhideWhenUsed/>
    <w:rsid w:val="00F40B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054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Олеся</cp:lastModifiedBy>
  <cp:revision>21</cp:revision>
  <cp:lastPrinted>2022-01-14T04:49:00Z</cp:lastPrinted>
  <dcterms:created xsi:type="dcterms:W3CDTF">2019-06-05T19:57:00Z</dcterms:created>
  <dcterms:modified xsi:type="dcterms:W3CDTF">2022-01-14T04:49:00Z</dcterms:modified>
</cp:coreProperties>
</file>