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2" w:rsidRDefault="00020BC2" w:rsidP="00020BC2">
      <w:pPr>
        <w:pStyle w:val="docdata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Б Ъ Я В Л Е Н И Е</w:t>
      </w:r>
    </w:p>
    <w:p w:rsidR="00020BC2" w:rsidRDefault="00020BC2" w:rsidP="00020BC2">
      <w:pPr>
        <w:pStyle w:val="docdata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020BC2" w:rsidRDefault="00020BC2" w:rsidP="00020BC2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официальном сайте ООО «Экология-Новосибирск» https://ecologynsk.ru/feedback/, </w:t>
      </w:r>
      <w:r>
        <w:rPr>
          <w:color w:val="000000"/>
          <w:sz w:val="28"/>
          <w:szCs w:val="28"/>
        </w:rPr>
        <w:t>для потребителей возможн</w:t>
      </w:r>
      <w:r>
        <w:rPr>
          <w:color w:val="000000"/>
          <w:sz w:val="28"/>
          <w:szCs w:val="28"/>
        </w:rPr>
        <w:t>о дистанционно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взаимодействи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 региональным оператором по обращению с ТКО через платформу обратной связи. </w:t>
      </w:r>
    </w:p>
    <w:p w:rsidR="00020BC2" w:rsidRDefault="00020BC2" w:rsidP="00020BC2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0BC2" w:rsidRDefault="00020BC2" w:rsidP="00020BC2">
      <w:pPr>
        <w:pStyle w:val="docdata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 wp14:anchorId="6A8835FF" wp14:editId="5170BA84">
            <wp:extent cx="5940425" cy="33543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12A" w:rsidRDefault="007E612A"/>
    <w:sectPr w:rsidR="007E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21"/>
    <w:rsid w:val="00020BC2"/>
    <w:rsid w:val="007E612A"/>
    <w:rsid w:val="009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67,bqiaagaaeyqcaaagiaiaaap4baaabqyfaaaaaaaaaaaaaaaaaaaaaaaaaaaaaaaaaaaaaaaaaaaaaaaaaaaaaaaaaaaaaaaaaaaaaaaaaaaaaaaaaaaaaaaaaaaaaaaaaaaaaaaaaaaaaaaaaaaaaaaaaaaaaaaaaaaaaaaaaaaaaaaaaaaaaaaaaaaaaaaaaaaaaaaaaaaaaaaaaaaaaaaaaaaaaaaaaaaaaaaa"/>
    <w:basedOn w:val="a"/>
    <w:rsid w:val="0002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67,bqiaagaaeyqcaaagiaiaaap4baaabqyfaaaaaaaaaaaaaaaaaaaaaaaaaaaaaaaaaaaaaaaaaaaaaaaaaaaaaaaaaaaaaaaaaaaaaaaaaaaaaaaaaaaaaaaaaaaaaaaaaaaaaaaaaaaaaaaaaaaaaaaaaaaaaaaaaaaaaaaaaaaaaaaaaaaaaaaaaaaaaaaaaaaaaaaaaaaaaaaaaaaaaaaaaaaaaaaaaaaaaaaa"/>
    <w:basedOn w:val="a"/>
    <w:rsid w:val="0002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2022-12-16T05:21:00Z</dcterms:created>
  <dcterms:modified xsi:type="dcterms:W3CDTF">2022-12-16T05:24:00Z</dcterms:modified>
</cp:coreProperties>
</file>